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CC93" w14:textId="6C34472A" w:rsidR="00A65F6C" w:rsidRPr="005616A5" w:rsidRDefault="00540D10" w:rsidP="00F14DC8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3F44FE" wp14:editId="5F658684">
            <wp:simplePos x="0" y="0"/>
            <wp:positionH relativeFrom="margin">
              <wp:posOffset>-923290</wp:posOffset>
            </wp:positionH>
            <wp:positionV relativeFrom="margin">
              <wp:posOffset>-563245</wp:posOffset>
            </wp:positionV>
            <wp:extent cx="7577455" cy="3037205"/>
            <wp:effectExtent l="0" t="0" r="444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loni (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26172B" w14:paraId="64A25F09" w14:textId="253D5420" w:rsidTr="0026172B">
        <w:trPr>
          <w:trHeight w:val="1153"/>
        </w:trPr>
        <w:tc>
          <w:tcPr>
            <w:tcW w:w="3780" w:type="dxa"/>
          </w:tcPr>
          <w:p w14:paraId="216051B3" w14:textId="77777777" w:rsidR="0026172B" w:rsidRDefault="0026172B" w:rsidP="0026172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inline distT="0" distB="0" distL="0" distR="0" wp14:anchorId="4424C518" wp14:editId="51AA07FA">
                  <wp:extent cx="1924216" cy="61574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SRCE logo z napiso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187" cy="61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6316B" w14:textId="49B93A12" w:rsidR="0026172B" w:rsidRDefault="0026172B" w:rsidP="00E33BE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529170" w14:textId="61F590F7" w:rsidR="0026172B" w:rsidRDefault="0026172B" w:rsidP="00E33B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inline distT="0" distB="0" distL="0" distR="0" wp14:anchorId="24C73810" wp14:editId="09BE799C">
                  <wp:extent cx="1971924" cy="646657"/>
                  <wp:effectExtent l="0" t="0" r="0" b="127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asni_zaslon_zelen_okvi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286" cy="64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3CD123FF" w14:textId="5ACCE032" w:rsidR="0026172B" w:rsidRDefault="0026172B" w:rsidP="00E33BE1">
            <w:pPr>
              <w:jc w:val="center"/>
              <w:rPr>
                <w:rFonts w:cstheme="minorHAnsi"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inline distT="0" distB="0" distL="0" distR="0" wp14:anchorId="00C1C665" wp14:editId="7321F96E">
                  <wp:extent cx="2393342" cy="787179"/>
                  <wp:effectExtent l="0" t="0" r="698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VI_Recimo NE odvisnosti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8" t="13075" r="11865" b="17391"/>
                          <a:stretch/>
                        </pic:blipFill>
                        <pic:spPr bwMode="auto">
                          <a:xfrm>
                            <a:off x="0" y="0"/>
                            <a:ext cx="2417085" cy="79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61D56" w14:textId="77777777" w:rsidR="0026172B" w:rsidRDefault="0026172B" w:rsidP="00540D10">
      <w:pPr>
        <w:contextualSpacing/>
        <w:rPr>
          <w:rFonts w:cstheme="minorHAnsi"/>
          <w:sz w:val="24"/>
          <w:szCs w:val="24"/>
        </w:rPr>
      </w:pPr>
    </w:p>
    <w:p w14:paraId="0BEDF169" w14:textId="77777777" w:rsidR="00540D10" w:rsidRDefault="00540D10" w:rsidP="00540D10">
      <w:pPr>
        <w:contextualSpacing/>
        <w:rPr>
          <w:rFonts w:cstheme="minorHAnsi"/>
          <w:sz w:val="24"/>
          <w:szCs w:val="24"/>
        </w:rPr>
      </w:pPr>
      <w:r w:rsidRPr="005616A5">
        <w:rPr>
          <w:rFonts w:cstheme="minorHAnsi"/>
          <w:sz w:val="24"/>
          <w:szCs w:val="24"/>
        </w:rPr>
        <w:t>Ljubljana, 16. 4. 2021</w:t>
      </w:r>
    </w:p>
    <w:p w14:paraId="5364F6FE" w14:textId="77777777" w:rsidR="00540D10" w:rsidRDefault="00540D10" w:rsidP="00540D10">
      <w:pPr>
        <w:contextualSpacing/>
        <w:rPr>
          <w:rFonts w:cstheme="minorHAnsi"/>
          <w:sz w:val="24"/>
          <w:szCs w:val="24"/>
        </w:rPr>
      </w:pPr>
    </w:p>
    <w:p w14:paraId="75F00BA7" w14:textId="77777777" w:rsidR="00A81F85" w:rsidRDefault="00F236FE" w:rsidP="00180E99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5616A5">
        <w:rPr>
          <w:rFonts w:cstheme="minorHAnsi"/>
          <w:b/>
          <w:color w:val="0070C0"/>
          <w:sz w:val="24"/>
          <w:szCs w:val="24"/>
        </w:rPr>
        <w:t xml:space="preserve">Sporočilo za javnost </w:t>
      </w:r>
    </w:p>
    <w:p w14:paraId="188578FF" w14:textId="77777777" w:rsidR="001C553C" w:rsidRDefault="001C553C" w:rsidP="00180E99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</w:p>
    <w:p w14:paraId="20F6F253" w14:textId="77777777" w:rsidR="0026172B" w:rsidRDefault="0026172B" w:rsidP="00180E99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</w:p>
    <w:p w14:paraId="79BCAE1E" w14:textId="222B65E0" w:rsidR="00A65F6C" w:rsidRPr="001C553C" w:rsidRDefault="00F236FE" w:rsidP="00180E99">
      <w:pPr>
        <w:spacing w:after="0" w:line="240" w:lineRule="auto"/>
        <w:contextualSpacing/>
        <w:rPr>
          <w:rFonts w:cstheme="minorHAnsi"/>
          <w:b/>
          <w:color w:val="0070C0"/>
          <w:sz w:val="28"/>
          <w:szCs w:val="28"/>
        </w:rPr>
      </w:pPr>
      <w:r w:rsidRPr="001C553C">
        <w:rPr>
          <w:rFonts w:cstheme="minorHAnsi"/>
          <w:b/>
          <w:color w:val="0070C0"/>
          <w:sz w:val="28"/>
          <w:szCs w:val="28"/>
        </w:rPr>
        <w:t>»Preklopi na resničnost«</w:t>
      </w:r>
      <w:r w:rsidR="00A81F85" w:rsidRPr="001C553C">
        <w:rPr>
          <w:rFonts w:cstheme="minorHAnsi"/>
          <w:b/>
          <w:color w:val="0070C0"/>
          <w:sz w:val="28"/>
          <w:szCs w:val="28"/>
        </w:rPr>
        <w:t xml:space="preserve"> - ozaveščanje o prekomerni uporabi zaslonov</w:t>
      </w:r>
    </w:p>
    <w:p w14:paraId="69746988" w14:textId="44275BB7" w:rsidR="00430294" w:rsidRPr="00D33FD4" w:rsidRDefault="00430294" w:rsidP="00430294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33FD4">
        <w:rPr>
          <w:rFonts w:eastAsia="Times New Roman" w:cstheme="minorHAnsi"/>
          <w:color w:val="0070C0"/>
          <w:sz w:val="24"/>
          <w:szCs w:val="24"/>
        </w:rPr>
        <w:t xml:space="preserve">»Mislim, da se mladi zavedamo, da smo zasvojeni z zasloni, a si zatiskamo oči. Rečemo si, </w:t>
      </w:r>
      <w:r w:rsidR="009E0DA2">
        <w:rPr>
          <w:rFonts w:eastAsia="Times New Roman" w:cstheme="minorHAnsi"/>
          <w:color w:val="0070C0"/>
          <w:sz w:val="24"/>
          <w:szCs w:val="24"/>
        </w:rPr>
        <w:t xml:space="preserve">da </w:t>
      </w:r>
      <w:r w:rsidRPr="00D33FD4">
        <w:rPr>
          <w:rFonts w:eastAsia="Times New Roman" w:cstheme="minorHAnsi"/>
          <w:color w:val="0070C0"/>
          <w:sz w:val="24"/>
          <w:szCs w:val="24"/>
        </w:rPr>
        <w:t xml:space="preserve">so pač taki časi in </w:t>
      </w:r>
      <w:r w:rsidR="009E0DA2">
        <w:rPr>
          <w:rFonts w:eastAsia="Times New Roman" w:cstheme="minorHAnsi"/>
          <w:color w:val="0070C0"/>
          <w:sz w:val="24"/>
          <w:szCs w:val="24"/>
        </w:rPr>
        <w:t xml:space="preserve">da so tako ali </w:t>
      </w:r>
      <w:r w:rsidRPr="00D33FD4">
        <w:rPr>
          <w:rFonts w:eastAsia="Times New Roman" w:cstheme="minorHAnsi"/>
          <w:color w:val="0070C0"/>
          <w:sz w:val="24"/>
          <w:szCs w:val="24"/>
        </w:rPr>
        <w:t>tako</w:t>
      </w:r>
      <w:r w:rsidR="00EC3BB0" w:rsidRPr="00D33FD4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D33FD4">
        <w:rPr>
          <w:rFonts w:eastAsia="Times New Roman" w:cstheme="minorHAnsi"/>
          <w:color w:val="0070C0"/>
          <w:sz w:val="24"/>
          <w:szCs w:val="24"/>
        </w:rPr>
        <w:t>vsi na telefonu,« pravi 1</w:t>
      </w:r>
      <w:r w:rsidR="00A81F85">
        <w:rPr>
          <w:rFonts w:eastAsia="Times New Roman" w:cstheme="minorHAnsi"/>
          <w:color w:val="0070C0"/>
          <w:sz w:val="24"/>
          <w:szCs w:val="24"/>
        </w:rPr>
        <w:t>8</w:t>
      </w:r>
      <w:r w:rsidRPr="00D33FD4">
        <w:rPr>
          <w:rFonts w:eastAsia="Times New Roman" w:cstheme="minorHAnsi"/>
          <w:color w:val="0070C0"/>
          <w:sz w:val="24"/>
          <w:szCs w:val="24"/>
        </w:rPr>
        <w:t xml:space="preserve">-letna gimnazijka </w:t>
      </w:r>
      <w:proofErr w:type="spellStart"/>
      <w:r w:rsidRPr="00D33FD4">
        <w:rPr>
          <w:rFonts w:eastAsia="Times New Roman" w:cstheme="minorHAnsi"/>
          <w:color w:val="0070C0"/>
          <w:sz w:val="24"/>
          <w:szCs w:val="24"/>
        </w:rPr>
        <w:t>Inja</w:t>
      </w:r>
      <w:proofErr w:type="spellEnd"/>
      <w:r w:rsidRPr="00D33FD4">
        <w:rPr>
          <w:rFonts w:eastAsia="Times New Roman" w:cstheme="minorHAnsi"/>
          <w:color w:val="0070C0"/>
          <w:sz w:val="24"/>
          <w:szCs w:val="24"/>
        </w:rPr>
        <w:t>.</w:t>
      </w:r>
      <w:r w:rsidR="00EC3BB0" w:rsidRPr="00D33FD4">
        <w:rPr>
          <w:rFonts w:eastAsia="Times New Roman" w:cstheme="minorHAnsi"/>
          <w:color w:val="0070C0"/>
          <w:sz w:val="24"/>
          <w:szCs w:val="24"/>
        </w:rPr>
        <w:t xml:space="preserve"> S tem potrjuje opažanja</w:t>
      </w:r>
      <w:r w:rsidR="00D83091">
        <w:rPr>
          <w:rFonts w:eastAsia="Times New Roman" w:cstheme="minorHAnsi"/>
          <w:color w:val="0070C0"/>
          <w:sz w:val="24"/>
          <w:szCs w:val="24"/>
        </w:rPr>
        <w:t xml:space="preserve"> in </w:t>
      </w:r>
      <w:r w:rsidR="00C96527" w:rsidRPr="00D33FD4">
        <w:rPr>
          <w:rFonts w:eastAsia="Times New Roman" w:cstheme="minorHAnsi"/>
          <w:color w:val="0070C0"/>
          <w:sz w:val="24"/>
          <w:szCs w:val="24"/>
        </w:rPr>
        <w:t>podatke</w:t>
      </w:r>
      <w:r w:rsidR="00EC3BB0" w:rsidRPr="00D33FD4">
        <w:rPr>
          <w:rFonts w:eastAsia="Times New Roman" w:cstheme="minorHAnsi"/>
          <w:color w:val="0070C0"/>
          <w:sz w:val="24"/>
          <w:szCs w:val="24"/>
        </w:rPr>
        <w:t xml:space="preserve"> Društva za zdravje srca in ožilja Slovenije, pridobljena v programu Recimo ne odvisnostim, ki ga izvaja</w:t>
      </w:r>
      <w:r w:rsidR="00C96527" w:rsidRPr="00D33FD4">
        <w:rPr>
          <w:rFonts w:eastAsia="Times New Roman" w:cstheme="minorHAnsi"/>
          <w:color w:val="0070C0"/>
          <w:sz w:val="24"/>
          <w:szCs w:val="24"/>
        </w:rPr>
        <w:t>jo</w:t>
      </w:r>
      <w:r w:rsidR="00EC3BB0" w:rsidRPr="00D33FD4">
        <w:rPr>
          <w:rFonts w:eastAsia="Times New Roman" w:cstheme="minorHAnsi"/>
          <w:color w:val="0070C0"/>
          <w:sz w:val="24"/>
          <w:szCs w:val="24"/>
        </w:rPr>
        <w:t xml:space="preserve"> dve leti</w:t>
      </w:r>
      <w:r w:rsidR="00C96527" w:rsidRPr="00D33FD4">
        <w:rPr>
          <w:rFonts w:eastAsia="Times New Roman" w:cstheme="minorHAnsi"/>
          <w:color w:val="0070C0"/>
          <w:sz w:val="24"/>
          <w:szCs w:val="24"/>
        </w:rPr>
        <w:t xml:space="preserve"> in pol</w:t>
      </w:r>
      <w:r w:rsidR="00EC3BB0" w:rsidRPr="00D33FD4">
        <w:rPr>
          <w:rFonts w:eastAsia="Times New Roman" w:cstheme="minorHAnsi"/>
          <w:color w:val="0070C0"/>
          <w:sz w:val="24"/>
          <w:szCs w:val="24"/>
        </w:rPr>
        <w:t>.</w:t>
      </w:r>
    </w:p>
    <w:p w14:paraId="425302FD" w14:textId="77777777" w:rsidR="00540D10" w:rsidRDefault="00540D10" w:rsidP="00430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1B83757" w14:textId="3DEF8893" w:rsidR="00430294" w:rsidRPr="00D33FD4" w:rsidRDefault="00430294" w:rsidP="00430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D33FD4">
        <w:rPr>
          <w:rFonts w:eastAsia="Times New Roman" w:cstheme="minorHAnsi"/>
          <w:color w:val="222222"/>
          <w:sz w:val="24"/>
          <w:szCs w:val="24"/>
        </w:rPr>
        <w:t>Inja</w:t>
      </w:r>
      <w:proofErr w:type="spellEnd"/>
      <w:r w:rsidRPr="00D33FD4">
        <w:rPr>
          <w:rFonts w:eastAsia="Times New Roman" w:cstheme="minorHAnsi"/>
          <w:color w:val="222222"/>
          <w:sz w:val="24"/>
          <w:szCs w:val="24"/>
        </w:rPr>
        <w:t xml:space="preserve"> meni, da </w:t>
      </w:r>
      <w:r w:rsidR="009F09B2">
        <w:rPr>
          <w:rFonts w:eastAsia="Times New Roman" w:cstheme="minorHAnsi"/>
          <w:color w:val="222222"/>
          <w:sz w:val="24"/>
          <w:szCs w:val="24"/>
        </w:rPr>
        <w:t xml:space="preserve">so 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se v letu šolanja na daljavo </w:t>
      </w:r>
      <w:r w:rsidR="00EC3BB0" w:rsidRPr="00D33FD4">
        <w:rPr>
          <w:rFonts w:eastAsia="Times New Roman" w:cstheme="minorHAnsi"/>
          <w:color w:val="222222"/>
          <w:sz w:val="24"/>
          <w:szCs w:val="24"/>
        </w:rPr>
        <w:t>nekatere težave z uporabo zaslonov še poglobile. Opaža, da</w:t>
      </w:r>
      <w:r w:rsidR="009F09B2">
        <w:rPr>
          <w:rFonts w:eastAsia="Times New Roman" w:cstheme="minorHAnsi"/>
          <w:color w:val="222222"/>
          <w:sz w:val="24"/>
          <w:szCs w:val="24"/>
        </w:rPr>
        <w:t xml:space="preserve"> so mladi</w:t>
      </w:r>
      <w:r w:rsidR="008E45B8">
        <w:rPr>
          <w:rFonts w:eastAsia="Times New Roman" w:cstheme="minorHAnsi"/>
          <w:color w:val="222222"/>
          <w:sz w:val="24"/>
          <w:szCs w:val="24"/>
        </w:rPr>
        <w:t xml:space="preserve"> zaradi tega </w:t>
      </w:r>
      <w:r w:rsidR="00C96527" w:rsidRPr="00D33FD4">
        <w:rPr>
          <w:rFonts w:eastAsia="Times New Roman" w:cstheme="minorHAnsi"/>
          <w:color w:val="222222"/>
          <w:sz w:val="24"/>
          <w:szCs w:val="24"/>
        </w:rPr>
        <w:t xml:space="preserve">bolj utrujeni, četudi zjutraj lahko spijo dlje, potrošijo več energije in se </w:t>
      </w:r>
      <w:r w:rsidRPr="00D33FD4">
        <w:rPr>
          <w:rFonts w:eastAsia="Times New Roman" w:cstheme="minorHAnsi"/>
          <w:color w:val="222222"/>
          <w:sz w:val="24"/>
          <w:szCs w:val="24"/>
        </w:rPr>
        <w:t>nauči</w:t>
      </w:r>
      <w:r w:rsidR="00C96527" w:rsidRPr="00D33FD4">
        <w:rPr>
          <w:rFonts w:eastAsia="Times New Roman" w:cstheme="minorHAnsi"/>
          <w:color w:val="222222"/>
          <w:sz w:val="24"/>
          <w:szCs w:val="24"/>
        </w:rPr>
        <w:t>jo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 manj, kot bi se, če bi bili v šoli. Deloma to pripisuje slabšim pogojem dela, manj kakovostnim predavanjem ter težjemu sledenju razlage</w:t>
      </w:r>
      <w:r w:rsidR="005254DA">
        <w:rPr>
          <w:rFonts w:eastAsia="Times New Roman" w:cstheme="minorHAnsi"/>
          <w:color w:val="222222"/>
          <w:sz w:val="24"/>
          <w:szCs w:val="24"/>
        </w:rPr>
        <w:t xml:space="preserve"> po spletu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. Priznava, da je velik motilec učenja tudi telefon, na katerega </w:t>
      </w:r>
      <w:r w:rsidR="00C96527" w:rsidRPr="00D33FD4">
        <w:rPr>
          <w:rFonts w:eastAsia="Times New Roman" w:cstheme="minorHAnsi"/>
          <w:color w:val="222222"/>
          <w:sz w:val="24"/>
          <w:szCs w:val="24"/>
        </w:rPr>
        <w:t xml:space="preserve">učenci in dijaki med poukom 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neprestano pogledujejo. »Nekateri sošolci med predavanji igrajo igrice. Tega pri pouku v živo ne delajo, tam so primorani poslušati, sodelovati in se aktivno vključevati v delo.« </w:t>
      </w:r>
    </w:p>
    <w:p w14:paraId="532FDDD8" w14:textId="77777777" w:rsidR="00430294" w:rsidRPr="00D33FD4" w:rsidRDefault="00430294" w:rsidP="00430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1792247" w14:textId="4AF7B2D1" w:rsidR="00430294" w:rsidRPr="00D33FD4" w:rsidRDefault="00C96527" w:rsidP="00430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33FD4">
        <w:rPr>
          <w:rFonts w:eastAsia="Times New Roman" w:cstheme="minorHAnsi"/>
          <w:color w:val="222222"/>
          <w:sz w:val="24"/>
          <w:szCs w:val="24"/>
        </w:rPr>
        <w:t>Š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>olanj</w:t>
      </w:r>
      <w:r w:rsidRPr="00D33FD4">
        <w:rPr>
          <w:rFonts w:eastAsia="Times New Roman" w:cstheme="minorHAnsi"/>
          <w:color w:val="222222"/>
          <w:sz w:val="24"/>
          <w:szCs w:val="24"/>
        </w:rPr>
        <w:t>e na daljavo povzroča dodatno povečano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 xml:space="preserve"> uporabo telefonov</w:t>
      </w:r>
      <w:r w:rsidR="008E45B8">
        <w:rPr>
          <w:rFonts w:eastAsia="Times New Roman" w:cstheme="minorHAnsi"/>
          <w:color w:val="222222"/>
          <w:sz w:val="24"/>
          <w:szCs w:val="24"/>
        </w:rPr>
        <w:t>, računalnikov in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 xml:space="preserve"> tablic </w:t>
      </w:r>
      <w:r w:rsidR="008E45B8">
        <w:rPr>
          <w:rFonts w:eastAsia="Times New Roman" w:cstheme="minorHAnsi"/>
          <w:color w:val="222222"/>
          <w:sz w:val="24"/>
          <w:szCs w:val="24"/>
        </w:rPr>
        <w:t>kar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 xml:space="preserve"> posledično 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lahko vodi 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>v zasvojenost od zaslonov</w:t>
      </w:r>
      <w:r w:rsidR="00A81F85">
        <w:rPr>
          <w:rFonts w:eastAsia="Times New Roman" w:cstheme="minorHAnsi"/>
          <w:color w:val="222222"/>
          <w:sz w:val="24"/>
          <w:szCs w:val="24"/>
        </w:rPr>
        <w:t xml:space="preserve">. To je ena </w:t>
      </w:r>
      <w:r w:rsidRPr="00D33FD4">
        <w:rPr>
          <w:rFonts w:eastAsia="Times New Roman" w:cstheme="minorHAnsi"/>
          <w:color w:val="222222"/>
          <w:sz w:val="24"/>
          <w:szCs w:val="24"/>
        </w:rPr>
        <w:t>izmed negativnih posledic</w:t>
      </w:r>
      <w:r w:rsidR="008E45B8">
        <w:rPr>
          <w:rFonts w:eastAsia="Times New Roman" w:cstheme="minorHAnsi"/>
          <w:color w:val="222222"/>
          <w:sz w:val="24"/>
          <w:szCs w:val="24"/>
        </w:rPr>
        <w:t xml:space="preserve"> takega načina učenja</w:t>
      </w:r>
      <w:r w:rsidRPr="00D33FD4">
        <w:rPr>
          <w:rFonts w:eastAsia="Times New Roman" w:cstheme="minorHAnsi"/>
          <w:color w:val="222222"/>
          <w:sz w:val="24"/>
          <w:szCs w:val="24"/>
        </w:rPr>
        <w:t xml:space="preserve">, ki </w:t>
      </w:r>
      <w:r w:rsidR="005254DA">
        <w:rPr>
          <w:rFonts w:eastAsia="Times New Roman" w:cstheme="minorHAnsi"/>
          <w:color w:val="222222"/>
          <w:sz w:val="24"/>
          <w:szCs w:val="24"/>
        </w:rPr>
        <w:t xml:space="preserve">pa </w:t>
      </w:r>
      <w:r w:rsidRPr="00D33FD4">
        <w:rPr>
          <w:rFonts w:eastAsia="Times New Roman" w:cstheme="minorHAnsi"/>
          <w:color w:val="222222"/>
          <w:sz w:val="24"/>
          <w:szCs w:val="24"/>
        </w:rPr>
        <w:t>bi jo lahko preprečili</w:t>
      </w:r>
      <w:r w:rsidR="00430294" w:rsidRPr="00D33FD4">
        <w:rPr>
          <w:rFonts w:eastAsia="Times New Roman" w:cstheme="minorHAnsi"/>
          <w:color w:val="222222"/>
          <w:sz w:val="24"/>
          <w:szCs w:val="24"/>
        </w:rPr>
        <w:t>.</w:t>
      </w:r>
    </w:p>
    <w:p w14:paraId="747F7136" w14:textId="77777777" w:rsidR="006D7328" w:rsidRPr="005616A5" w:rsidRDefault="006D7328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751F5637" w14:textId="77777777" w:rsidR="0026172B" w:rsidRPr="005616A5" w:rsidRDefault="0026172B" w:rsidP="000D5B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5FC824" w14:textId="0AEE2806" w:rsidR="006D7328" w:rsidRPr="005616A5" w:rsidRDefault="0073518E" w:rsidP="000D5B45">
      <w:pPr>
        <w:spacing w:after="0" w:line="240" w:lineRule="auto"/>
        <w:rPr>
          <w:rFonts w:cstheme="minorHAnsi"/>
          <w:b/>
          <w:sz w:val="24"/>
          <w:szCs w:val="24"/>
        </w:rPr>
      </w:pPr>
      <w:r w:rsidRPr="005616A5">
        <w:rPr>
          <w:rFonts w:cstheme="minorHAnsi"/>
          <w:b/>
          <w:sz w:val="24"/>
          <w:szCs w:val="24"/>
        </w:rPr>
        <w:t>Problematika prekomerne uporabe zaslonov</w:t>
      </w:r>
    </w:p>
    <w:p w14:paraId="6D822B8B" w14:textId="77777777" w:rsidR="0073518E" w:rsidRPr="005616A5" w:rsidRDefault="0073518E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6E867661" w14:textId="77777777" w:rsidR="00090C4A" w:rsidRDefault="00090C4A" w:rsidP="004302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5364B" w:rsidRPr="005616A5">
        <w:rPr>
          <w:rFonts w:cstheme="minorHAnsi"/>
          <w:sz w:val="24"/>
          <w:szCs w:val="24"/>
        </w:rPr>
        <w:t>pidemija</w:t>
      </w:r>
      <w:r>
        <w:rPr>
          <w:rFonts w:cstheme="minorHAnsi"/>
          <w:sz w:val="24"/>
          <w:szCs w:val="24"/>
        </w:rPr>
        <w:t xml:space="preserve"> korona virusa</w:t>
      </w:r>
      <w:r w:rsidR="00C5364B" w:rsidRPr="005616A5">
        <w:rPr>
          <w:rFonts w:cstheme="minorHAnsi"/>
          <w:sz w:val="24"/>
          <w:szCs w:val="24"/>
        </w:rPr>
        <w:t xml:space="preserve"> je spremenila naš način življenja – šolamo, nakupujemo, srečujmo, družimo, prazn</w:t>
      </w:r>
      <w:r w:rsidR="00883C81" w:rsidRPr="005616A5">
        <w:rPr>
          <w:rFonts w:cstheme="minorHAnsi"/>
          <w:sz w:val="24"/>
          <w:szCs w:val="24"/>
        </w:rPr>
        <w:t xml:space="preserve">ujemo preko različnih aplikacij, ki so nas (še bolj) priklenile na </w:t>
      </w:r>
      <w:r w:rsidR="00C96527" w:rsidRPr="005616A5">
        <w:rPr>
          <w:rFonts w:cstheme="minorHAnsi"/>
          <w:sz w:val="24"/>
          <w:szCs w:val="24"/>
        </w:rPr>
        <w:t>zaslo</w:t>
      </w:r>
      <w:r w:rsidR="008E45B8">
        <w:rPr>
          <w:rFonts w:cstheme="minorHAnsi"/>
          <w:sz w:val="24"/>
          <w:szCs w:val="24"/>
        </w:rPr>
        <w:t>n</w:t>
      </w:r>
      <w:r w:rsidR="00C96527" w:rsidRPr="005616A5">
        <w:rPr>
          <w:rFonts w:cstheme="minorHAnsi"/>
          <w:sz w:val="24"/>
          <w:szCs w:val="24"/>
        </w:rPr>
        <w:t>e</w:t>
      </w:r>
      <w:r w:rsidR="00883C81" w:rsidRPr="005616A5">
        <w:rPr>
          <w:rFonts w:cstheme="minorHAnsi"/>
          <w:sz w:val="24"/>
          <w:szCs w:val="24"/>
        </w:rPr>
        <w:t xml:space="preserve">, da jih </w:t>
      </w:r>
      <w:r w:rsidR="00883C81" w:rsidRPr="005616A5">
        <w:rPr>
          <w:rFonts w:cstheme="minorHAnsi"/>
          <w:sz w:val="24"/>
          <w:szCs w:val="24"/>
        </w:rPr>
        <w:lastRenderedPageBreak/>
        <w:t xml:space="preserve">uporabljamo </w:t>
      </w:r>
      <w:r w:rsidR="00C5364B" w:rsidRPr="005616A5">
        <w:rPr>
          <w:rFonts w:cstheme="minorHAnsi"/>
          <w:sz w:val="24"/>
          <w:szCs w:val="24"/>
        </w:rPr>
        <w:t xml:space="preserve">še </w:t>
      </w:r>
      <w:r w:rsidR="008E45B8">
        <w:rPr>
          <w:rFonts w:cstheme="minorHAnsi"/>
          <w:sz w:val="24"/>
          <w:szCs w:val="24"/>
        </w:rPr>
        <w:t xml:space="preserve">več in </w:t>
      </w:r>
      <w:r w:rsidR="00A81F85">
        <w:rPr>
          <w:rFonts w:cstheme="minorHAnsi"/>
          <w:sz w:val="24"/>
          <w:szCs w:val="24"/>
        </w:rPr>
        <w:t xml:space="preserve">(še) </w:t>
      </w:r>
      <w:r w:rsidR="00C5364B" w:rsidRPr="005616A5">
        <w:rPr>
          <w:rFonts w:cstheme="minorHAnsi"/>
          <w:sz w:val="24"/>
          <w:szCs w:val="24"/>
        </w:rPr>
        <w:t>pogosteje. »</w:t>
      </w:r>
      <w:r w:rsidR="006D7328" w:rsidRPr="005616A5">
        <w:rPr>
          <w:rFonts w:cstheme="minorHAnsi"/>
          <w:sz w:val="24"/>
          <w:szCs w:val="24"/>
        </w:rPr>
        <w:t xml:space="preserve">Povprečen Evropejec </w:t>
      </w:r>
      <w:r w:rsidR="005F0799" w:rsidRPr="005616A5">
        <w:rPr>
          <w:rFonts w:cstheme="minorHAnsi"/>
          <w:sz w:val="24"/>
          <w:szCs w:val="24"/>
        </w:rPr>
        <w:t xml:space="preserve">samo </w:t>
      </w:r>
      <w:r w:rsidR="006D7328" w:rsidRPr="005616A5">
        <w:rPr>
          <w:rFonts w:cstheme="minorHAnsi"/>
          <w:sz w:val="24"/>
          <w:szCs w:val="24"/>
        </w:rPr>
        <w:t>na družbenih omrežjih preživi 5 let</w:t>
      </w:r>
      <w:r w:rsidR="0073518E" w:rsidRPr="005616A5">
        <w:rPr>
          <w:rFonts w:cstheme="minorHAnsi"/>
          <w:sz w:val="24"/>
          <w:szCs w:val="24"/>
        </w:rPr>
        <w:t xml:space="preserve"> in 4 mesece svojega življenja</w:t>
      </w:r>
      <w:r w:rsidR="00C5364B" w:rsidRPr="005616A5">
        <w:rPr>
          <w:rFonts w:cstheme="minorHAnsi"/>
          <w:sz w:val="24"/>
          <w:szCs w:val="24"/>
        </w:rPr>
        <w:t xml:space="preserve">,« </w:t>
      </w:r>
      <w:r w:rsidR="006D7328" w:rsidRPr="005616A5">
        <w:rPr>
          <w:rFonts w:cstheme="minorHAnsi"/>
          <w:sz w:val="24"/>
          <w:szCs w:val="24"/>
        </w:rPr>
        <w:t xml:space="preserve">opozarja Sašo Kronegger, socialni pedagog, mladinski delavec in svetovalec. </w:t>
      </w:r>
      <w:r w:rsidR="00C5364B" w:rsidRPr="005616A5">
        <w:rPr>
          <w:rFonts w:cstheme="minorHAnsi"/>
          <w:sz w:val="24"/>
          <w:szCs w:val="24"/>
        </w:rPr>
        <w:t xml:space="preserve">Pri </w:t>
      </w:r>
      <w:r>
        <w:rPr>
          <w:rFonts w:cstheme="minorHAnsi"/>
          <w:sz w:val="24"/>
          <w:szCs w:val="24"/>
        </w:rPr>
        <w:t xml:space="preserve">prekomerni uporabi zaslonov, spleta </w:t>
      </w:r>
      <w:r w:rsidR="00C5364B" w:rsidRPr="005616A5">
        <w:rPr>
          <w:rFonts w:cstheme="minorHAnsi"/>
          <w:sz w:val="24"/>
          <w:szCs w:val="24"/>
        </w:rPr>
        <w:t xml:space="preserve">in spletnih vsebin, lahko pride do razvoja simptomov, ki so enaki tistim, </w:t>
      </w:r>
      <w:r w:rsidR="00430294" w:rsidRPr="005616A5">
        <w:rPr>
          <w:rFonts w:cstheme="minorHAnsi"/>
          <w:sz w:val="24"/>
          <w:szCs w:val="24"/>
        </w:rPr>
        <w:t xml:space="preserve">kot </w:t>
      </w:r>
      <w:r w:rsidR="00C5364B" w:rsidRPr="005616A5">
        <w:rPr>
          <w:rFonts w:cstheme="minorHAnsi"/>
          <w:sz w:val="24"/>
          <w:szCs w:val="24"/>
        </w:rPr>
        <w:t xml:space="preserve">pri zasvojenosti s kemičnimi substancami. </w:t>
      </w:r>
    </w:p>
    <w:p w14:paraId="1FC7AE29" w14:textId="37785E4D" w:rsidR="003D7E03" w:rsidRPr="005616A5" w:rsidRDefault="003D7E03" w:rsidP="00430294">
      <w:pPr>
        <w:spacing w:after="0" w:line="240" w:lineRule="auto"/>
        <w:rPr>
          <w:rFonts w:cstheme="minorHAnsi"/>
          <w:sz w:val="24"/>
          <w:szCs w:val="24"/>
        </w:rPr>
      </w:pPr>
      <w:r w:rsidRPr="005616A5">
        <w:rPr>
          <w:rFonts w:cstheme="minorHAnsi"/>
          <w:sz w:val="24"/>
          <w:szCs w:val="24"/>
        </w:rPr>
        <w:t>Zasvojenost z digitalnimi tehnologijami je tež</w:t>
      </w:r>
      <w:r w:rsidR="005F0799" w:rsidRPr="005616A5">
        <w:rPr>
          <w:rFonts w:cstheme="minorHAnsi"/>
          <w:sz w:val="24"/>
          <w:szCs w:val="24"/>
        </w:rPr>
        <w:t>je prepoznati, saj je digitalizacija</w:t>
      </w:r>
      <w:r w:rsidRPr="005616A5">
        <w:rPr>
          <w:rFonts w:cstheme="minorHAnsi"/>
          <w:sz w:val="24"/>
          <w:szCs w:val="24"/>
        </w:rPr>
        <w:t xml:space="preserve"> vpletena v vsa področja našega življenja. Vzroki za razvoj zasvojenosti </w:t>
      </w:r>
      <w:r w:rsidR="005F0799" w:rsidRPr="005616A5">
        <w:rPr>
          <w:rFonts w:cstheme="minorHAnsi"/>
          <w:sz w:val="24"/>
          <w:szCs w:val="24"/>
        </w:rPr>
        <w:t xml:space="preserve">so sicer </w:t>
      </w:r>
      <w:r w:rsidRPr="005616A5">
        <w:rPr>
          <w:rFonts w:cstheme="minorHAnsi"/>
          <w:sz w:val="24"/>
          <w:szCs w:val="24"/>
        </w:rPr>
        <w:t xml:space="preserve">globlji, ne le v </w:t>
      </w:r>
      <w:r w:rsidR="00126409">
        <w:rPr>
          <w:rFonts w:cstheme="minorHAnsi"/>
          <w:sz w:val="24"/>
          <w:szCs w:val="24"/>
        </w:rPr>
        <w:t>prekomerni</w:t>
      </w:r>
      <w:r w:rsidRPr="005616A5">
        <w:rPr>
          <w:rFonts w:cstheme="minorHAnsi"/>
          <w:sz w:val="24"/>
          <w:szCs w:val="24"/>
        </w:rPr>
        <w:t xml:space="preserve"> uporabi zaslonov, temveč v čustvenih stiskah, jih posameznik </w:t>
      </w:r>
      <w:r w:rsidR="008E45B8">
        <w:rPr>
          <w:rFonts w:cstheme="minorHAnsi"/>
          <w:sz w:val="24"/>
          <w:szCs w:val="24"/>
        </w:rPr>
        <w:t>»</w:t>
      </w:r>
      <w:r w:rsidRPr="005616A5">
        <w:rPr>
          <w:rFonts w:cstheme="minorHAnsi"/>
          <w:sz w:val="24"/>
          <w:szCs w:val="24"/>
        </w:rPr>
        <w:t>rešuje</w:t>
      </w:r>
      <w:r w:rsidR="008E45B8">
        <w:rPr>
          <w:rFonts w:cstheme="minorHAnsi"/>
          <w:sz w:val="24"/>
          <w:szCs w:val="24"/>
        </w:rPr>
        <w:t xml:space="preserve">« </w:t>
      </w:r>
      <w:r w:rsidRPr="005616A5">
        <w:rPr>
          <w:rFonts w:cstheme="minorHAnsi"/>
          <w:sz w:val="24"/>
          <w:szCs w:val="24"/>
        </w:rPr>
        <w:t xml:space="preserve">z begom v virtualni svet. </w:t>
      </w:r>
    </w:p>
    <w:p w14:paraId="6F3B38EE" w14:textId="77777777" w:rsidR="003D7E03" w:rsidRPr="005616A5" w:rsidRDefault="003D7E03" w:rsidP="00430294">
      <w:pPr>
        <w:spacing w:after="0" w:line="240" w:lineRule="auto"/>
        <w:rPr>
          <w:rFonts w:cstheme="minorHAnsi"/>
          <w:sz w:val="24"/>
          <w:szCs w:val="24"/>
        </w:rPr>
      </w:pPr>
    </w:p>
    <w:p w14:paraId="41552C2C" w14:textId="1FC67B94" w:rsidR="00C5364B" w:rsidRPr="00D33FD4" w:rsidRDefault="00520B20" w:rsidP="003D7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16A5">
        <w:rPr>
          <w:rFonts w:cstheme="minorHAnsi"/>
          <w:sz w:val="24"/>
          <w:szCs w:val="24"/>
        </w:rPr>
        <w:t>Četudi se zasvojenos</w:t>
      </w:r>
      <w:r w:rsidR="008E45B8">
        <w:rPr>
          <w:rFonts w:cstheme="minorHAnsi"/>
          <w:sz w:val="24"/>
          <w:szCs w:val="24"/>
        </w:rPr>
        <w:t xml:space="preserve">t z določenimi spletnimi vsebinami </w:t>
      </w:r>
      <w:r w:rsidRPr="005616A5">
        <w:rPr>
          <w:rFonts w:cstheme="minorHAnsi"/>
          <w:sz w:val="24"/>
          <w:szCs w:val="24"/>
        </w:rPr>
        <w:t xml:space="preserve">ne razvije, </w:t>
      </w:r>
      <w:r w:rsidR="008E45B8">
        <w:rPr>
          <w:rFonts w:cstheme="minorHAnsi"/>
          <w:sz w:val="24"/>
          <w:szCs w:val="24"/>
        </w:rPr>
        <w:t xml:space="preserve">že sama </w:t>
      </w:r>
      <w:r w:rsidRPr="005616A5">
        <w:rPr>
          <w:rFonts w:cstheme="minorHAnsi"/>
          <w:sz w:val="24"/>
          <w:szCs w:val="24"/>
        </w:rPr>
        <w:t>prekomerna in brezci</w:t>
      </w:r>
      <w:r w:rsidR="00430294" w:rsidRPr="005616A5">
        <w:rPr>
          <w:rFonts w:cstheme="minorHAnsi"/>
          <w:sz w:val="24"/>
          <w:szCs w:val="24"/>
        </w:rPr>
        <w:t xml:space="preserve">ljna uporaba ekranov nima koristi </w:t>
      </w:r>
      <w:r w:rsidR="008E45B8">
        <w:rPr>
          <w:rFonts w:cstheme="minorHAnsi"/>
          <w:sz w:val="24"/>
          <w:szCs w:val="24"/>
        </w:rPr>
        <w:t xml:space="preserve">za posameznika </w:t>
      </w:r>
      <w:r w:rsidR="00430294" w:rsidRPr="005616A5">
        <w:rPr>
          <w:rFonts w:cstheme="minorHAnsi"/>
          <w:sz w:val="24"/>
          <w:szCs w:val="24"/>
        </w:rPr>
        <w:t xml:space="preserve">ali celo predstavlja tveganje za </w:t>
      </w:r>
      <w:r w:rsidR="008E45B8">
        <w:rPr>
          <w:rFonts w:cstheme="minorHAnsi"/>
          <w:sz w:val="24"/>
          <w:szCs w:val="24"/>
        </w:rPr>
        <w:t xml:space="preserve">njegovo </w:t>
      </w:r>
      <w:r w:rsidR="0052312D" w:rsidRPr="005616A5">
        <w:rPr>
          <w:rFonts w:cstheme="minorHAnsi"/>
          <w:sz w:val="24"/>
          <w:szCs w:val="24"/>
        </w:rPr>
        <w:t xml:space="preserve">fizično in duševno </w:t>
      </w:r>
      <w:r w:rsidR="00430294" w:rsidRPr="005616A5">
        <w:rPr>
          <w:rFonts w:cstheme="minorHAnsi"/>
          <w:sz w:val="24"/>
          <w:szCs w:val="24"/>
        </w:rPr>
        <w:t xml:space="preserve">zdravje. </w:t>
      </w:r>
      <w:r w:rsidR="0052312D" w:rsidRPr="005616A5">
        <w:rPr>
          <w:rFonts w:cstheme="minorHAnsi"/>
          <w:sz w:val="24"/>
          <w:szCs w:val="24"/>
        </w:rPr>
        <w:t xml:space="preserve">Različne spletne vsebine, </w:t>
      </w:r>
      <w:r w:rsidR="003D7E03" w:rsidRPr="005616A5">
        <w:rPr>
          <w:rFonts w:cstheme="minorHAnsi"/>
          <w:sz w:val="24"/>
          <w:szCs w:val="24"/>
        </w:rPr>
        <w:t xml:space="preserve">igre, vsebine družabnih omrežij, </w:t>
      </w:r>
      <w:r w:rsidR="0052312D" w:rsidRPr="005616A5">
        <w:rPr>
          <w:rFonts w:cstheme="minorHAnsi"/>
          <w:sz w:val="24"/>
          <w:szCs w:val="24"/>
        </w:rPr>
        <w:t xml:space="preserve">ki pogosto izkrivljajo resničnost, krojijo </w:t>
      </w:r>
      <w:r w:rsidR="003D7E03" w:rsidRPr="005616A5">
        <w:rPr>
          <w:rFonts w:cstheme="minorHAnsi"/>
          <w:sz w:val="24"/>
          <w:szCs w:val="24"/>
        </w:rPr>
        <w:t xml:space="preserve">(napačno) </w:t>
      </w:r>
      <w:r w:rsidR="0052312D" w:rsidRPr="005616A5">
        <w:rPr>
          <w:rFonts w:cstheme="minorHAnsi"/>
          <w:sz w:val="24"/>
          <w:szCs w:val="24"/>
        </w:rPr>
        <w:t xml:space="preserve">razumevanje sveta mladih, vplivajo na njihove odnose, samopodobo in čustvovanje. </w:t>
      </w:r>
      <w:r w:rsidR="00A85153" w:rsidRPr="005616A5">
        <w:rPr>
          <w:rFonts w:cstheme="minorHAnsi"/>
          <w:sz w:val="24"/>
          <w:szCs w:val="24"/>
        </w:rPr>
        <w:t>Za m</w:t>
      </w:r>
      <w:r w:rsidR="003D7E03" w:rsidRPr="005616A5">
        <w:rPr>
          <w:rFonts w:cstheme="minorHAnsi"/>
          <w:sz w:val="24"/>
          <w:szCs w:val="24"/>
        </w:rPr>
        <w:t>lad</w:t>
      </w:r>
      <w:r w:rsidR="00A85153" w:rsidRPr="005616A5">
        <w:rPr>
          <w:rFonts w:cstheme="minorHAnsi"/>
          <w:sz w:val="24"/>
          <w:szCs w:val="24"/>
        </w:rPr>
        <w:t>e, ki</w:t>
      </w:r>
      <w:r w:rsidR="003D7E03" w:rsidRPr="005616A5">
        <w:rPr>
          <w:rFonts w:cstheme="minorHAnsi"/>
          <w:sz w:val="24"/>
          <w:szCs w:val="24"/>
        </w:rPr>
        <w:t xml:space="preserve"> na družabnih omrežjih gradijo svojo identiteto</w:t>
      </w:r>
      <w:r w:rsidR="00A85153" w:rsidRPr="005616A5">
        <w:rPr>
          <w:rFonts w:cstheme="minorHAnsi"/>
          <w:sz w:val="24"/>
          <w:szCs w:val="24"/>
        </w:rPr>
        <w:t xml:space="preserve"> in ta preveč sloni </w:t>
      </w:r>
      <w:r w:rsidR="003D7E03" w:rsidRPr="005616A5">
        <w:rPr>
          <w:rFonts w:cstheme="minorHAnsi"/>
          <w:sz w:val="24"/>
          <w:szCs w:val="24"/>
        </w:rPr>
        <w:t>na odobravanju s strani vrstnikov</w:t>
      </w:r>
      <w:r w:rsidR="00A85153" w:rsidRPr="005616A5">
        <w:rPr>
          <w:rFonts w:cstheme="minorHAnsi"/>
          <w:sz w:val="24"/>
          <w:szCs w:val="24"/>
        </w:rPr>
        <w:t xml:space="preserve"> in </w:t>
      </w:r>
      <w:r w:rsidR="003D7E03" w:rsidRPr="005616A5">
        <w:rPr>
          <w:rFonts w:cstheme="minorHAnsi"/>
          <w:sz w:val="24"/>
          <w:szCs w:val="24"/>
        </w:rPr>
        <w:t>prikazovanju idealizirane predstave o sebi</w:t>
      </w:r>
      <w:r w:rsidR="00A85153" w:rsidRPr="005616A5">
        <w:rPr>
          <w:rFonts w:cstheme="minorHAnsi"/>
          <w:sz w:val="24"/>
          <w:szCs w:val="24"/>
        </w:rPr>
        <w:t xml:space="preserve">, predstavlja tveganje. S količino uporabe se </w:t>
      </w:r>
      <w:r w:rsidR="00090C4A">
        <w:rPr>
          <w:rFonts w:cstheme="minorHAnsi"/>
          <w:sz w:val="24"/>
          <w:szCs w:val="24"/>
        </w:rPr>
        <w:t xml:space="preserve">tveganje </w:t>
      </w:r>
      <w:r w:rsidR="00A85153" w:rsidRPr="005616A5">
        <w:rPr>
          <w:rFonts w:cstheme="minorHAnsi"/>
          <w:sz w:val="24"/>
          <w:szCs w:val="24"/>
        </w:rPr>
        <w:t>še povečuje.</w:t>
      </w:r>
    </w:p>
    <w:p w14:paraId="0D874808" w14:textId="19E304B8" w:rsidR="00430294" w:rsidRPr="005616A5" w:rsidRDefault="00430294" w:rsidP="00430294">
      <w:pPr>
        <w:spacing w:after="0" w:line="240" w:lineRule="auto"/>
        <w:rPr>
          <w:rFonts w:cstheme="minorHAnsi"/>
          <w:sz w:val="24"/>
          <w:szCs w:val="24"/>
        </w:rPr>
      </w:pPr>
    </w:p>
    <w:p w14:paraId="3538C7F5" w14:textId="0EDF5508" w:rsidR="00430294" w:rsidRPr="005616A5" w:rsidRDefault="00430294" w:rsidP="00430294">
      <w:pPr>
        <w:spacing w:after="0" w:line="240" w:lineRule="auto"/>
        <w:rPr>
          <w:rFonts w:cstheme="minorHAnsi"/>
          <w:sz w:val="24"/>
          <w:szCs w:val="24"/>
        </w:rPr>
      </w:pPr>
      <w:r w:rsidRPr="005616A5">
        <w:rPr>
          <w:rFonts w:cstheme="minorHAnsi"/>
          <w:sz w:val="24"/>
          <w:szCs w:val="24"/>
        </w:rPr>
        <w:t>Strokovnjaki opozarjajo</w:t>
      </w:r>
      <w:r w:rsidR="00075C9B">
        <w:rPr>
          <w:rFonts w:cstheme="minorHAnsi"/>
          <w:sz w:val="24"/>
          <w:szCs w:val="24"/>
        </w:rPr>
        <w:t xml:space="preserve"> na</w:t>
      </w:r>
      <w:r w:rsidRPr="005616A5">
        <w:rPr>
          <w:rFonts w:cstheme="minorHAnsi"/>
          <w:sz w:val="24"/>
          <w:szCs w:val="24"/>
        </w:rPr>
        <w:t xml:space="preserve"> </w:t>
      </w:r>
      <w:r w:rsidR="00A85153" w:rsidRPr="005616A5">
        <w:rPr>
          <w:rFonts w:cstheme="minorHAnsi"/>
          <w:sz w:val="24"/>
          <w:szCs w:val="24"/>
        </w:rPr>
        <w:t>številne</w:t>
      </w:r>
      <w:r w:rsidRPr="005616A5">
        <w:rPr>
          <w:rFonts w:cstheme="minorHAnsi"/>
          <w:sz w:val="24"/>
          <w:szCs w:val="24"/>
        </w:rPr>
        <w:t xml:space="preserve"> vidike problematike</w:t>
      </w:r>
      <w:r w:rsidR="00793011" w:rsidRPr="005616A5">
        <w:rPr>
          <w:rFonts w:cstheme="minorHAnsi"/>
          <w:sz w:val="24"/>
          <w:szCs w:val="24"/>
        </w:rPr>
        <w:t xml:space="preserve"> </w:t>
      </w:r>
      <w:r w:rsidR="00090C4A">
        <w:rPr>
          <w:rFonts w:cstheme="minorHAnsi"/>
          <w:sz w:val="24"/>
          <w:szCs w:val="24"/>
        </w:rPr>
        <w:t>prekomerne</w:t>
      </w:r>
      <w:r w:rsidR="00793011" w:rsidRPr="005616A5">
        <w:rPr>
          <w:rFonts w:cstheme="minorHAnsi"/>
          <w:sz w:val="24"/>
          <w:szCs w:val="24"/>
        </w:rPr>
        <w:t xml:space="preserve"> uporabe interneta</w:t>
      </w:r>
      <w:r w:rsidR="00A85153" w:rsidRPr="005616A5">
        <w:rPr>
          <w:rFonts w:cstheme="minorHAnsi"/>
          <w:sz w:val="24"/>
          <w:szCs w:val="24"/>
        </w:rPr>
        <w:t xml:space="preserve">, ki so povezane s povečanim tveganjem izpostavljenosti </w:t>
      </w:r>
      <w:r w:rsidR="00793011" w:rsidRPr="005616A5">
        <w:rPr>
          <w:rFonts w:cstheme="minorHAnsi"/>
          <w:sz w:val="24"/>
          <w:szCs w:val="24"/>
        </w:rPr>
        <w:t>neprimern</w:t>
      </w:r>
      <w:r w:rsidR="00A85153" w:rsidRPr="005616A5">
        <w:rPr>
          <w:rFonts w:cstheme="minorHAnsi"/>
          <w:sz w:val="24"/>
          <w:szCs w:val="24"/>
        </w:rPr>
        <w:t>im</w:t>
      </w:r>
      <w:r w:rsidR="00793011" w:rsidRPr="005616A5">
        <w:rPr>
          <w:rFonts w:cstheme="minorHAnsi"/>
          <w:sz w:val="24"/>
          <w:szCs w:val="24"/>
        </w:rPr>
        <w:t xml:space="preserve"> vsebi</w:t>
      </w:r>
      <w:r w:rsidR="008D5CCF" w:rsidRPr="005616A5">
        <w:rPr>
          <w:rFonts w:cstheme="minorHAnsi"/>
          <w:sz w:val="24"/>
          <w:szCs w:val="24"/>
        </w:rPr>
        <w:t>n</w:t>
      </w:r>
      <w:r w:rsidR="00A85153" w:rsidRPr="005616A5">
        <w:rPr>
          <w:rFonts w:cstheme="minorHAnsi"/>
          <w:sz w:val="24"/>
          <w:szCs w:val="24"/>
        </w:rPr>
        <w:t>am</w:t>
      </w:r>
      <w:r w:rsidR="008D5CCF" w:rsidRPr="005616A5">
        <w:rPr>
          <w:rFonts w:cstheme="minorHAnsi"/>
          <w:sz w:val="24"/>
          <w:szCs w:val="24"/>
        </w:rPr>
        <w:t>, nasilj</w:t>
      </w:r>
      <w:r w:rsidR="00A85153" w:rsidRPr="005616A5">
        <w:rPr>
          <w:rFonts w:cstheme="minorHAnsi"/>
          <w:sz w:val="24"/>
          <w:szCs w:val="24"/>
        </w:rPr>
        <w:t>u</w:t>
      </w:r>
      <w:r w:rsidR="008D5CCF" w:rsidRPr="005616A5">
        <w:rPr>
          <w:rFonts w:cstheme="minorHAnsi"/>
          <w:sz w:val="24"/>
          <w:szCs w:val="24"/>
        </w:rPr>
        <w:t xml:space="preserve">, </w:t>
      </w:r>
      <w:r w:rsidR="00075C9B">
        <w:rPr>
          <w:rFonts w:cstheme="minorHAnsi"/>
          <w:sz w:val="24"/>
          <w:szCs w:val="24"/>
        </w:rPr>
        <w:t xml:space="preserve">spletnemu </w:t>
      </w:r>
      <w:r w:rsidR="008D5CCF" w:rsidRPr="005616A5">
        <w:rPr>
          <w:rFonts w:cstheme="minorHAnsi"/>
          <w:sz w:val="24"/>
          <w:szCs w:val="24"/>
        </w:rPr>
        <w:t>nadlegovanj</w:t>
      </w:r>
      <w:r w:rsidR="00A85153" w:rsidRPr="005616A5">
        <w:rPr>
          <w:rFonts w:cstheme="minorHAnsi"/>
          <w:sz w:val="24"/>
          <w:szCs w:val="24"/>
        </w:rPr>
        <w:t>u</w:t>
      </w:r>
      <w:r w:rsidR="008D5CCF" w:rsidRPr="005616A5">
        <w:rPr>
          <w:rFonts w:cstheme="minorHAnsi"/>
          <w:sz w:val="24"/>
          <w:szCs w:val="24"/>
        </w:rPr>
        <w:t>, pornografij</w:t>
      </w:r>
      <w:r w:rsidR="00A85153" w:rsidRPr="005616A5">
        <w:rPr>
          <w:rFonts w:cstheme="minorHAnsi"/>
          <w:sz w:val="24"/>
          <w:szCs w:val="24"/>
        </w:rPr>
        <w:t>i</w:t>
      </w:r>
      <w:r w:rsidR="00793011" w:rsidRPr="005616A5">
        <w:rPr>
          <w:rFonts w:cstheme="minorHAnsi"/>
          <w:sz w:val="24"/>
          <w:szCs w:val="24"/>
        </w:rPr>
        <w:t xml:space="preserve">, </w:t>
      </w:r>
      <w:r w:rsidR="008D5CCF" w:rsidRPr="005616A5">
        <w:rPr>
          <w:rFonts w:cstheme="minorHAnsi"/>
          <w:sz w:val="24"/>
          <w:szCs w:val="24"/>
        </w:rPr>
        <w:t>poziv</w:t>
      </w:r>
      <w:r w:rsidR="00A85153" w:rsidRPr="005616A5">
        <w:rPr>
          <w:rFonts w:cstheme="minorHAnsi"/>
          <w:sz w:val="24"/>
          <w:szCs w:val="24"/>
        </w:rPr>
        <w:t>om</w:t>
      </w:r>
      <w:r w:rsidR="00075C9B">
        <w:rPr>
          <w:rFonts w:cstheme="minorHAnsi"/>
          <w:sz w:val="24"/>
          <w:szCs w:val="24"/>
        </w:rPr>
        <w:t xml:space="preserve"> k nevarnim dejanjem</w:t>
      </w:r>
      <w:r w:rsidR="00793011" w:rsidRPr="005616A5">
        <w:rPr>
          <w:rFonts w:cstheme="minorHAnsi"/>
          <w:sz w:val="24"/>
          <w:szCs w:val="24"/>
        </w:rPr>
        <w:t>, prevar</w:t>
      </w:r>
      <w:r w:rsidR="00A85153" w:rsidRPr="005616A5">
        <w:rPr>
          <w:rFonts w:cstheme="minorHAnsi"/>
          <w:sz w:val="24"/>
          <w:szCs w:val="24"/>
        </w:rPr>
        <w:t>am</w:t>
      </w:r>
      <w:r w:rsidR="00793011" w:rsidRPr="005616A5">
        <w:rPr>
          <w:rFonts w:cstheme="minorHAnsi"/>
          <w:sz w:val="24"/>
          <w:szCs w:val="24"/>
        </w:rPr>
        <w:t xml:space="preserve"> ali objav</w:t>
      </w:r>
      <w:r w:rsidR="00A85153" w:rsidRPr="005616A5">
        <w:rPr>
          <w:rFonts w:cstheme="minorHAnsi"/>
          <w:sz w:val="24"/>
          <w:szCs w:val="24"/>
        </w:rPr>
        <w:t>am,</w:t>
      </w:r>
      <w:r w:rsidR="00793011" w:rsidRPr="005616A5">
        <w:rPr>
          <w:rFonts w:cstheme="minorHAnsi"/>
          <w:sz w:val="24"/>
          <w:szCs w:val="24"/>
        </w:rPr>
        <w:t xml:space="preserve"> ki bodo otrokom v prihodnosti škodil</w:t>
      </w:r>
      <w:r w:rsidR="00A85153" w:rsidRPr="005616A5">
        <w:rPr>
          <w:rFonts w:cstheme="minorHAnsi"/>
          <w:sz w:val="24"/>
          <w:szCs w:val="24"/>
        </w:rPr>
        <w:t>e</w:t>
      </w:r>
      <w:r w:rsidR="00793011" w:rsidRPr="005616A5">
        <w:rPr>
          <w:rFonts w:cstheme="minorHAnsi"/>
          <w:sz w:val="24"/>
          <w:szCs w:val="24"/>
        </w:rPr>
        <w:t xml:space="preserve"> in jih </w:t>
      </w:r>
      <w:r w:rsidR="00A85153" w:rsidRPr="005616A5">
        <w:rPr>
          <w:rFonts w:cstheme="minorHAnsi"/>
          <w:sz w:val="24"/>
          <w:szCs w:val="24"/>
        </w:rPr>
        <w:t xml:space="preserve">bodo </w:t>
      </w:r>
      <w:r w:rsidR="00793011" w:rsidRPr="005616A5">
        <w:rPr>
          <w:rFonts w:cstheme="minorHAnsi"/>
          <w:sz w:val="24"/>
          <w:szCs w:val="24"/>
        </w:rPr>
        <w:t>obžaloval</w:t>
      </w:r>
      <w:r w:rsidR="00A85153" w:rsidRPr="005616A5">
        <w:rPr>
          <w:rFonts w:cstheme="minorHAnsi"/>
          <w:sz w:val="24"/>
          <w:szCs w:val="24"/>
        </w:rPr>
        <w:t>i</w:t>
      </w:r>
      <w:r w:rsidR="00793011" w:rsidRPr="005616A5">
        <w:rPr>
          <w:rFonts w:cstheme="minorHAnsi"/>
          <w:sz w:val="24"/>
          <w:szCs w:val="24"/>
        </w:rPr>
        <w:t xml:space="preserve">. </w:t>
      </w:r>
      <w:r w:rsidRPr="005616A5">
        <w:rPr>
          <w:rFonts w:cstheme="minorHAnsi"/>
          <w:sz w:val="24"/>
          <w:szCs w:val="24"/>
        </w:rPr>
        <w:t xml:space="preserve"> </w:t>
      </w:r>
    </w:p>
    <w:p w14:paraId="0C016108" w14:textId="6514C770" w:rsidR="00C5364B" w:rsidRPr="005616A5" w:rsidRDefault="00C5364B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210CE5AD" w14:textId="7B1686DB" w:rsidR="006D7328" w:rsidRPr="005616A5" w:rsidRDefault="006D7328" w:rsidP="000D5B45">
      <w:pPr>
        <w:spacing w:after="0" w:line="240" w:lineRule="auto"/>
        <w:rPr>
          <w:rFonts w:cstheme="minorHAnsi"/>
          <w:sz w:val="24"/>
          <w:szCs w:val="24"/>
        </w:rPr>
      </w:pPr>
      <w:r w:rsidRPr="005616A5">
        <w:rPr>
          <w:rFonts w:cstheme="minorHAnsi"/>
          <w:sz w:val="24"/>
          <w:szCs w:val="24"/>
        </w:rPr>
        <w:t xml:space="preserve">»Tehnologija je razširila naš svet in spremenila naš vsakdan. Vsak ima svoj digitalni in analogni svet. </w:t>
      </w:r>
      <w:r w:rsidR="00A85153" w:rsidRPr="005616A5">
        <w:rPr>
          <w:rFonts w:cstheme="minorHAnsi"/>
          <w:sz w:val="24"/>
          <w:szCs w:val="24"/>
        </w:rPr>
        <w:t>Svetova i</w:t>
      </w:r>
      <w:r w:rsidRPr="005616A5">
        <w:rPr>
          <w:rFonts w:cstheme="minorHAnsi"/>
          <w:sz w:val="24"/>
          <w:szCs w:val="24"/>
        </w:rPr>
        <w:t xml:space="preserve">mata nekatere podobne in tudi različne zakonitosti. Ena, ki se je premalo zavedamo je, da s spletno kamero in orodji za druženje, v svoj zasebni prostor spuščamo ljudi, ki jim </w:t>
      </w:r>
      <w:r w:rsidR="00090C4A">
        <w:rPr>
          <w:rFonts w:cstheme="minorHAnsi"/>
          <w:sz w:val="24"/>
          <w:szCs w:val="24"/>
        </w:rPr>
        <w:t xml:space="preserve">skozi </w:t>
      </w:r>
      <w:r w:rsidRPr="005616A5">
        <w:rPr>
          <w:rFonts w:cstheme="minorHAnsi"/>
          <w:sz w:val="24"/>
          <w:szCs w:val="24"/>
        </w:rPr>
        <w:t xml:space="preserve">vrata stanovanja </w:t>
      </w:r>
      <w:r w:rsidR="00090C4A">
        <w:rPr>
          <w:rFonts w:cstheme="minorHAnsi"/>
          <w:sz w:val="24"/>
          <w:szCs w:val="24"/>
        </w:rPr>
        <w:t xml:space="preserve">ne bi </w:t>
      </w:r>
      <w:r w:rsidRPr="005616A5">
        <w:rPr>
          <w:rFonts w:cstheme="minorHAnsi"/>
          <w:sz w:val="24"/>
          <w:szCs w:val="24"/>
        </w:rPr>
        <w:t xml:space="preserve">dovolili vstopiti. Ob tem tudi pozabljamo, da bi naše napake ljudje skozi čas pozabili, stroji (računalniki) </w:t>
      </w:r>
      <w:r w:rsidR="00126409">
        <w:rPr>
          <w:rFonts w:cstheme="minorHAnsi"/>
          <w:sz w:val="24"/>
          <w:szCs w:val="24"/>
        </w:rPr>
        <w:t xml:space="preserve">in splet </w:t>
      </w:r>
      <w:r w:rsidRPr="005616A5">
        <w:rPr>
          <w:rFonts w:cstheme="minorHAnsi"/>
          <w:sz w:val="24"/>
          <w:szCs w:val="24"/>
        </w:rPr>
        <w:t>pa si vse zapomnijo za vedno. To b</w:t>
      </w:r>
      <w:r w:rsidR="00793011" w:rsidRPr="005616A5">
        <w:rPr>
          <w:rFonts w:cstheme="minorHAnsi"/>
          <w:sz w:val="24"/>
          <w:szCs w:val="24"/>
        </w:rPr>
        <w:t>o vplivalo na našo prihodnost,«</w:t>
      </w:r>
      <w:r w:rsidRPr="005616A5">
        <w:rPr>
          <w:rFonts w:cstheme="minorHAnsi"/>
          <w:sz w:val="24"/>
          <w:szCs w:val="24"/>
        </w:rPr>
        <w:t xml:space="preserve"> </w:t>
      </w:r>
      <w:r w:rsidR="00126409">
        <w:rPr>
          <w:rFonts w:cstheme="minorHAnsi"/>
          <w:sz w:val="24"/>
          <w:szCs w:val="24"/>
        </w:rPr>
        <w:t>pojasnjuje</w:t>
      </w:r>
      <w:r w:rsidR="00793011" w:rsidRPr="005616A5">
        <w:rPr>
          <w:rFonts w:cstheme="minorHAnsi"/>
          <w:sz w:val="24"/>
          <w:szCs w:val="24"/>
        </w:rPr>
        <w:t xml:space="preserve"> Sašo Kronegger.</w:t>
      </w:r>
    </w:p>
    <w:p w14:paraId="5F308123" w14:textId="4D3506BA" w:rsidR="006D7328" w:rsidRPr="005616A5" w:rsidRDefault="006D7328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6C9CAE7D" w14:textId="7BA8E316" w:rsidR="006D7328" w:rsidRPr="005616A5" w:rsidRDefault="006D7328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2288E871" w14:textId="3A87D2A9" w:rsidR="00793011" w:rsidRPr="00D33FD4" w:rsidRDefault="00793011" w:rsidP="0079301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33FD4">
        <w:rPr>
          <w:rFonts w:eastAsia="Times New Roman" w:cstheme="minorHAnsi"/>
          <w:b/>
          <w:bCs/>
          <w:sz w:val="24"/>
          <w:szCs w:val="24"/>
        </w:rPr>
        <w:t>Kaj lahko storijo starši, da preprečijo negativne učinke</w:t>
      </w:r>
      <w:r w:rsidR="008D5CCF" w:rsidRPr="00D33FD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26409">
        <w:rPr>
          <w:rFonts w:eastAsia="Times New Roman" w:cstheme="minorHAnsi"/>
          <w:b/>
          <w:bCs/>
          <w:sz w:val="24"/>
          <w:szCs w:val="24"/>
        </w:rPr>
        <w:t>prekomerne</w:t>
      </w:r>
      <w:r w:rsidR="008D5CCF" w:rsidRPr="00D33FD4">
        <w:rPr>
          <w:rFonts w:eastAsia="Times New Roman" w:cstheme="minorHAnsi"/>
          <w:b/>
          <w:bCs/>
          <w:sz w:val="24"/>
          <w:szCs w:val="24"/>
        </w:rPr>
        <w:t xml:space="preserve"> uporabe zaslonov</w:t>
      </w:r>
      <w:r w:rsidRPr="00D33FD4">
        <w:rPr>
          <w:rFonts w:eastAsia="Times New Roman" w:cstheme="minorHAnsi"/>
          <w:b/>
          <w:bCs/>
          <w:sz w:val="24"/>
          <w:szCs w:val="24"/>
        </w:rPr>
        <w:t>?</w:t>
      </w:r>
    </w:p>
    <w:p w14:paraId="3C457F1D" w14:textId="4E49B6C5" w:rsidR="00793011" w:rsidRPr="00D33FD4" w:rsidRDefault="00793011" w:rsidP="00793011">
      <w:pPr>
        <w:spacing w:after="0" w:line="240" w:lineRule="auto"/>
        <w:rPr>
          <w:rFonts w:eastAsia="Times New Roman" w:cstheme="minorHAnsi"/>
        </w:rPr>
      </w:pPr>
    </w:p>
    <w:p w14:paraId="6676F81A" w14:textId="28CDD399" w:rsidR="00A81F85" w:rsidRDefault="00793011" w:rsidP="00D33F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3FD4">
        <w:rPr>
          <w:rFonts w:eastAsia="Times New Roman" w:cstheme="minorHAnsi"/>
          <w:sz w:val="24"/>
          <w:szCs w:val="24"/>
        </w:rPr>
        <w:t xml:space="preserve">Strokovnjaki priporočajo, da otroci </w:t>
      </w:r>
      <w:r w:rsidR="00A85153" w:rsidRPr="00D33FD4">
        <w:rPr>
          <w:rFonts w:eastAsia="Times New Roman" w:cstheme="minorHAnsi"/>
          <w:sz w:val="24"/>
          <w:szCs w:val="24"/>
        </w:rPr>
        <w:t xml:space="preserve">in mladi, dokler je to mogoče, </w:t>
      </w:r>
      <w:r w:rsidRPr="00D33FD4">
        <w:rPr>
          <w:rFonts w:eastAsia="Times New Roman" w:cstheme="minorHAnsi"/>
          <w:sz w:val="24"/>
          <w:szCs w:val="24"/>
        </w:rPr>
        <w:t xml:space="preserve">zaslone uporabljajo v skupnih prostorih. Tako imajo </w:t>
      </w:r>
      <w:r w:rsidR="008D5CCF" w:rsidRPr="00D33FD4">
        <w:rPr>
          <w:rFonts w:eastAsia="Times New Roman" w:cstheme="minorHAnsi"/>
          <w:sz w:val="24"/>
          <w:szCs w:val="24"/>
        </w:rPr>
        <w:t xml:space="preserve">starši </w:t>
      </w:r>
      <w:r w:rsidRPr="00D33FD4">
        <w:rPr>
          <w:rFonts w:eastAsia="Times New Roman" w:cstheme="minorHAnsi"/>
          <w:sz w:val="24"/>
          <w:szCs w:val="24"/>
        </w:rPr>
        <w:t xml:space="preserve">pregled nad tem, kaj gledajo in koliko časa. Svetujejo, da se </w:t>
      </w:r>
      <w:r w:rsidR="00A85153" w:rsidRPr="00D33FD4">
        <w:rPr>
          <w:rFonts w:eastAsia="Times New Roman" w:cstheme="minorHAnsi"/>
          <w:sz w:val="24"/>
          <w:szCs w:val="24"/>
        </w:rPr>
        <w:t xml:space="preserve">starši </w:t>
      </w:r>
      <w:r w:rsidRPr="00D33FD4">
        <w:rPr>
          <w:rFonts w:eastAsia="Times New Roman" w:cstheme="minorHAnsi"/>
          <w:sz w:val="24"/>
          <w:szCs w:val="24"/>
        </w:rPr>
        <w:t xml:space="preserve">z otroki in tudi mladimi pogovorijo o tem, kaj gledajo, berejo in kaj je </w:t>
      </w:r>
      <w:r w:rsidR="00A85153" w:rsidRPr="00D33FD4">
        <w:rPr>
          <w:rFonts w:eastAsia="Times New Roman" w:cstheme="minorHAnsi"/>
          <w:sz w:val="24"/>
          <w:szCs w:val="24"/>
        </w:rPr>
        <w:t xml:space="preserve">v tem </w:t>
      </w:r>
      <w:r w:rsidRPr="00D33FD4">
        <w:rPr>
          <w:rFonts w:eastAsia="Times New Roman" w:cstheme="minorHAnsi"/>
          <w:sz w:val="24"/>
          <w:szCs w:val="24"/>
        </w:rPr>
        <w:t xml:space="preserve">zanimivega. S tem </w:t>
      </w:r>
      <w:r w:rsidR="00A85153" w:rsidRPr="00D33FD4">
        <w:rPr>
          <w:rFonts w:eastAsia="Times New Roman" w:cstheme="minorHAnsi"/>
          <w:sz w:val="24"/>
          <w:szCs w:val="24"/>
        </w:rPr>
        <w:t xml:space="preserve">pokažejo zanimanje, </w:t>
      </w:r>
      <w:r w:rsidRPr="00D33FD4">
        <w:rPr>
          <w:rFonts w:eastAsia="Times New Roman" w:cstheme="minorHAnsi"/>
          <w:sz w:val="24"/>
          <w:szCs w:val="24"/>
        </w:rPr>
        <w:t xml:space="preserve">se </w:t>
      </w:r>
      <w:r w:rsidR="00A85153" w:rsidRPr="00D33FD4">
        <w:rPr>
          <w:rFonts w:eastAsia="Times New Roman" w:cstheme="minorHAnsi"/>
          <w:sz w:val="24"/>
          <w:szCs w:val="24"/>
        </w:rPr>
        <w:t xml:space="preserve">med seboj </w:t>
      </w:r>
      <w:r w:rsidRPr="00D33FD4">
        <w:rPr>
          <w:rFonts w:eastAsia="Times New Roman" w:cstheme="minorHAnsi"/>
          <w:sz w:val="24"/>
          <w:szCs w:val="24"/>
        </w:rPr>
        <w:t xml:space="preserve">povežejo, vzpostavijo in tudi krepijo odnos, ki je glavni preventivni dejavnik, ki varuje pred prekomerno uporabo zaslonov. Kot preventivni dejavnik </w:t>
      </w:r>
      <w:r w:rsidR="00A85153" w:rsidRPr="00D33FD4">
        <w:rPr>
          <w:rFonts w:eastAsia="Times New Roman" w:cstheme="minorHAnsi"/>
          <w:sz w:val="24"/>
          <w:szCs w:val="24"/>
        </w:rPr>
        <w:t>priporočajo</w:t>
      </w:r>
      <w:r w:rsidRPr="00D33FD4">
        <w:rPr>
          <w:rFonts w:eastAsia="Times New Roman" w:cstheme="minorHAnsi"/>
          <w:sz w:val="24"/>
          <w:szCs w:val="24"/>
        </w:rPr>
        <w:t xml:space="preserve">, naj mladi toliko časa, kot preživijo za zasloni, preživijo tudi zunaj v naravi. S tem zagotovijo prepotrebno ravnotežje in zmanjšajo tveganja za nastanek negativnih učinkov, kot so </w:t>
      </w:r>
      <w:r w:rsidR="00A85153" w:rsidRPr="00D33FD4">
        <w:rPr>
          <w:rFonts w:eastAsia="Times New Roman" w:cstheme="minorHAnsi"/>
          <w:sz w:val="24"/>
          <w:szCs w:val="24"/>
        </w:rPr>
        <w:t xml:space="preserve">lahko težave v duševnem zdravju, </w:t>
      </w:r>
      <w:r w:rsidRPr="00D33FD4">
        <w:rPr>
          <w:rFonts w:eastAsia="Times New Roman" w:cstheme="minorHAnsi"/>
          <w:sz w:val="24"/>
          <w:szCs w:val="24"/>
        </w:rPr>
        <w:t xml:space="preserve">prekomerna telesna teža, debelost in povečano tveganja </w:t>
      </w:r>
      <w:r w:rsidR="00A85153" w:rsidRPr="00D33FD4">
        <w:rPr>
          <w:rFonts w:eastAsia="Times New Roman" w:cstheme="minorHAnsi"/>
          <w:sz w:val="24"/>
          <w:szCs w:val="24"/>
        </w:rPr>
        <w:t>z</w:t>
      </w:r>
      <w:r w:rsidRPr="00D33FD4">
        <w:rPr>
          <w:rFonts w:eastAsia="Times New Roman" w:cstheme="minorHAnsi"/>
          <w:sz w:val="24"/>
          <w:szCs w:val="24"/>
        </w:rPr>
        <w:t>a razvoj kroničnih nenalezljivih bolezni (srčno žilne bolezni, sladkorna</w:t>
      </w:r>
      <w:r w:rsidR="00090C4A">
        <w:rPr>
          <w:rFonts w:eastAsia="Times New Roman" w:cstheme="minorHAnsi"/>
          <w:sz w:val="24"/>
          <w:szCs w:val="24"/>
        </w:rPr>
        <w:t xml:space="preserve"> bolezen</w:t>
      </w:r>
      <w:r w:rsidRPr="00D33FD4">
        <w:rPr>
          <w:rFonts w:eastAsia="Times New Roman" w:cstheme="minorHAnsi"/>
          <w:sz w:val="24"/>
          <w:szCs w:val="24"/>
        </w:rPr>
        <w:t>, motnje spanja). Strokovnjaki močno odsvetujejo uporabo zaslonov zadnjo uro pred spanjem, ker to negativno vpliva na procese spanja</w:t>
      </w:r>
      <w:r w:rsidR="00A85153" w:rsidRPr="00D33FD4">
        <w:rPr>
          <w:rFonts w:eastAsia="Times New Roman" w:cstheme="minorHAnsi"/>
          <w:sz w:val="24"/>
          <w:szCs w:val="24"/>
        </w:rPr>
        <w:t xml:space="preserve"> </w:t>
      </w:r>
      <w:r w:rsidR="00A81F85">
        <w:rPr>
          <w:rFonts w:eastAsia="Times New Roman" w:cstheme="minorHAnsi"/>
          <w:sz w:val="24"/>
          <w:szCs w:val="24"/>
        </w:rPr>
        <w:t>i</w:t>
      </w:r>
      <w:r w:rsidR="00A85153" w:rsidRPr="00D33FD4">
        <w:rPr>
          <w:rFonts w:eastAsia="Times New Roman" w:cstheme="minorHAnsi"/>
          <w:sz w:val="24"/>
          <w:szCs w:val="24"/>
        </w:rPr>
        <w:t xml:space="preserve">n svetujejo omejitev pri dolžini uporabe. </w:t>
      </w:r>
    </w:p>
    <w:p w14:paraId="4E3B7C7B" w14:textId="77777777" w:rsidR="0026172B" w:rsidRDefault="0026172B" w:rsidP="00D33F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E19AEF" w14:textId="77777777" w:rsidR="00D33B38" w:rsidRDefault="00D33B38" w:rsidP="00D33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80185CF" w14:textId="77777777" w:rsidR="00D33B38" w:rsidRDefault="00D33B38" w:rsidP="00D33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D773EE0" w14:textId="77777777" w:rsidR="00D33B38" w:rsidRDefault="00D33B38" w:rsidP="00D33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ABE7B26" w14:textId="157A0079" w:rsidR="00793011" w:rsidRPr="00D33FD4" w:rsidRDefault="0042340B" w:rsidP="00D33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>Društvo želi preventivne vsebine vključiti v vse šole</w:t>
      </w:r>
    </w:p>
    <w:p w14:paraId="08701106" w14:textId="77777777" w:rsidR="00793011" w:rsidRPr="00D33FD4" w:rsidRDefault="00793011" w:rsidP="00793011">
      <w:pPr>
        <w:spacing w:after="0" w:line="240" w:lineRule="auto"/>
        <w:rPr>
          <w:rFonts w:eastAsia="Times New Roman" w:cstheme="minorHAnsi"/>
        </w:rPr>
      </w:pPr>
    </w:p>
    <w:p w14:paraId="6F19EE2E" w14:textId="554296ED" w:rsidR="0047138F" w:rsidRPr="00D33FD4" w:rsidRDefault="00793011" w:rsidP="0047138F">
      <w:pPr>
        <w:spacing w:after="0" w:line="240" w:lineRule="auto"/>
        <w:rPr>
          <w:rFonts w:eastAsia="Times New Roman" w:cstheme="minorHAnsi"/>
        </w:rPr>
      </w:pPr>
      <w:r w:rsidRPr="00D33FD4">
        <w:rPr>
          <w:rFonts w:eastAsia="Times New Roman" w:cstheme="minorHAnsi"/>
          <w:sz w:val="24"/>
          <w:szCs w:val="24"/>
        </w:rPr>
        <w:t xml:space="preserve">Društvo za srce je v sodelovanju s socialnim pedagogom </w:t>
      </w:r>
      <w:proofErr w:type="spellStart"/>
      <w:r w:rsidRPr="00D33FD4">
        <w:rPr>
          <w:rFonts w:eastAsia="Times New Roman" w:cstheme="minorHAnsi"/>
          <w:sz w:val="24"/>
          <w:szCs w:val="24"/>
        </w:rPr>
        <w:t>Sašom</w:t>
      </w:r>
      <w:proofErr w:type="spellEnd"/>
      <w:r w:rsidRPr="00D33FD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33FD4">
        <w:rPr>
          <w:rFonts w:eastAsia="Times New Roman" w:cstheme="minorHAnsi"/>
          <w:sz w:val="24"/>
          <w:szCs w:val="24"/>
        </w:rPr>
        <w:t>Kroneggerjem</w:t>
      </w:r>
      <w:proofErr w:type="spellEnd"/>
      <w:r w:rsidRPr="00D33FD4">
        <w:rPr>
          <w:rFonts w:eastAsia="Times New Roman" w:cstheme="minorHAnsi"/>
          <w:sz w:val="24"/>
          <w:szCs w:val="24"/>
        </w:rPr>
        <w:t xml:space="preserve"> razvilo preventivni program </w:t>
      </w:r>
      <w:r w:rsidR="0047138F">
        <w:rPr>
          <w:rFonts w:eastAsia="Times New Roman" w:cstheme="minorHAnsi"/>
          <w:sz w:val="24"/>
          <w:szCs w:val="24"/>
        </w:rPr>
        <w:t xml:space="preserve">ODKLOP </w:t>
      </w:r>
      <w:r w:rsidRPr="00D33FD4">
        <w:rPr>
          <w:rFonts w:eastAsia="Times New Roman" w:cstheme="minorHAnsi"/>
          <w:sz w:val="24"/>
          <w:szCs w:val="24"/>
        </w:rPr>
        <w:t>za odgovorno</w:t>
      </w:r>
      <w:r w:rsidR="00090C4A">
        <w:rPr>
          <w:rFonts w:eastAsia="Times New Roman" w:cstheme="minorHAnsi"/>
          <w:sz w:val="24"/>
          <w:szCs w:val="24"/>
        </w:rPr>
        <w:t xml:space="preserve"> in uravnoteženo</w:t>
      </w:r>
      <w:r w:rsidRPr="00D33FD4">
        <w:rPr>
          <w:rFonts w:eastAsia="Times New Roman" w:cstheme="minorHAnsi"/>
          <w:sz w:val="24"/>
          <w:szCs w:val="24"/>
        </w:rPr>
        <w:t xml:space="preserve"> vedenje na spletu. </w:t>
      </w:r>
      <w:r w:rsidR="0047138F">
        <w:rPr>
          <w:rFonts w:eastAsia="Times New Roman" w:cstheme="minorHAnsi"/>
          <w:sz w:val="24"/>
          <w:szCs w:val="24"/>
        </w:rPr>
        <w:t>Društvo usposablja pedagoške delavce in pravzaprav vse, ki delajo z mladimi, da z</w:t>
      </w:r>
      <w:r w:rsidR="0047138F" w:rsidRPr="00D33FD4">
        <w:rPr>
          <w:rFonts w:eastAsia="Times New Roman" w:cstheme="minorHAnsi"/>
          <w:sz w:val="24"/>
          <w:szCs w:val="24"/>
        </w:rPr>
        <w:t xml:space="preserve"> </w:t>
      </w:r>
      <w:r w:rsidR="0047138F">
        <w:rPr>
          <w:rFonts w:eastAsia="Times New Roman" w:cstheme="minorHAnsi"/>
          <w:sz w:val="24"/>
          <w:szCs w:val="24"/>
        </w:rPr>
        <w:t>interaktivnimi</w:t>
      </w:r>
      <w:r w:rsidR="0047138F" w:rsidRPr="00D33FD4">
        <w:rPr>
          <w:rFonts w:eastAsia="Times New Roman" w:cstheme="minorHAnsi"/>
          <w:sz w:val="24"/>
          <w:szCs w:val="24"/>
        </w:rPr>
        <w:t xml:space="preserve"> delavnica</w:t>
      </w:r>
      <w:r w:rsidR="0047138F">
        <w:rPr>
          <w:rFonts w:eastAsia="Times New Roman" w:cstheme="minorHAnsi"/>
          <w:sz w:val="24"/>
          <w:szCs w:val="24"/>
        </w:rPr>
        <w:t xml:space="preserve">mi, </w:t>
      </w:r>
      <w:r w:rsidR="0047138F" w:rsidRPr="00D33FD4">
        <w:rPr>
          <w:rFonts w:eastAsia="Times New Roman" w:cstheme="minorHAnsi"/>
          <w:sz w:val="24"/>
          <w:szCs w:val="24"/>
        </w:rPr>
        <w:t>ki razvijajo kritično pism</w:t>
      </w:r>
      <w:r w:rsidR="0047138F">
        <w:rPr>
          <w:rFonts w:eastAsia="Times New Roman" w:cstheme="minorHAnsi"/>
          <w:sz w:val="24"/>
          <w:szCs w:val="24"/>
        </w:rPr>
        <w:t>enost in kreativno razmišljanje,</w:t>
      </w:r>
      <w:r w:rsidR="0047138F" w:rsidRPr="00D33FD4">
        <w:rPr>
          <w:rFonts w:eastAsia="Times New Roman" w:cstheme="minorHAnsi"/>
          <w:sz w:val="24"/>
          <w:szCs w:val="24"/>
        </w:rPr>
        <w:t> </w:t>
      </w:r>
      <w:r w:rsidR="0047138F">
        <w:rPr>
          <w:rFonts w:eastAsia="Times New Roman" w:cstheme="minorHAnsi"/>
          <w:sz w:val="24"/>
          <w:szCs w:val="24"/>
        </w:rPr>
        <w:t>izvajajo program v svojih razredih.</w:t>
      </w:r>
      <w:r w:rsidR="0047138F" w:rsidRPr="0047138F">
        <w:rPr>
          <w:rFonts w:eastAsia="Times New Roman" w:cstheme="minorHAnsi"/>
          <w:sz w:val="24"/>
          <w:szCs w:val="24"/>
        </w:rPr>
        <w:t xml:space="preserve"> </w:t>
      </w:r>
      <w:r w:rsidR="004412F8">
        <w:rPr>
          <w:rFonts w:eastAsia="Times New Roman" w:cstheme="minorHAnsi"/>
          <w:sz w:val="24"/>
          <w:szCs w:val="24"/>
        </w:rPr>
        <w:t>Program pa je namenjen učencem zadnje triade osnovne šole in njihovim staršem. Društvo pa načrtuje tudi celovitejši program za mlajše otroke v okviru Dni dejavnosti, ki jih izvajajo osnovne šole.</w:t>
      </w:r>
    </w:p>
    <w:p w14:paraId="49AFCAB1" w14:textId="77777777" w:rsidR="00430294" w:rsidRPr="005616A5" w:rsidRDefault="00430294" w:rsidP="000D5B45">
      <w:pPr>
        <w:spacing w:after="0" w:line="240" w:lineRule="auto"/>
        <w:rPr>
          <w:rFonts w:cstheme="minorHAnsi"/>
          <w:sz w:val="24"/>
          <w:szCs w:val="24"/>
        </w:rPr>
      </w:pPr>
    </w:p>
    <w:p w14:paraId="6C6179D3" w14:textId="07E599AC" w:rsidR="006D7328" w:rsidRPr="005616A5" w:rsidRDefault="006D7328" w:rsidP="000D5B45">
      <w:pPr>
        <w:spacing w:after="0" w:line="240" w:lineRule="auto"/>
        <w:rPr>
          <w:rFonts w:cstheme="minorHAnsi"/>
          <w:sz w:val="24"/>
          <w:szCs w:val="24"/>
        </w:rPr>
      </w:pPr>
      <w:r w:rsidRPr="005616A5">
        <w:rPr>
          <w:rFonts w:cstheme="minorHAnsi"/>
          <w:sz w:val="24"/>
          <w:szCs w:val="24"/>
        </w:rPr>
        <w:t>»Starši, iskreno povedano, celotno situacijo vedno težje dohaja</w:t>
      </w:r>
      <w:r w:rsidR="00A85153" w:rsidRPr="005616A5">
        <w:rPr>
          <w:rFonts w:cstheme="minorHAnsi"/>
          <w:sz w:val="24"/>
          <w:szCs w:val="24"/>
        </w:rPr>
        <w:t>mo</w:t>
      </w:r>
      <w:r w:rsidRPr="005616A5">
        <w:rPr>
          <w:rFonts w:cstheme="minorHAnsi"/>
          <w:sz w:val="24"/>
          <w:szCs w:val="24"/>
        </w:rPr>
        <w:t>. Pogosto se niti ne zaveda</w:t>
      </w:r>
      <w:r w:rsidR="00A85153" w:rsidRPr="005616A5">
        <w:rPr>
          <w:rFonts w:cstheme="minorHAnsi"/>
          <w:sz w:val="24"/>
          <w:szCs w:val="24"/>
        </w:rPr>
        <w:t>mo</w:t>
      </w:r>
      <w:r w:rsidRPr="005616A5">
        <w:rPr>
          <w:rFonts w:cstheme="minorHAnsi"/>
          <w:sz w:val="24"/>
          <w:szCs w:val="24"/>
        </w:rPr>
        <w:t>, kakšen je učinek preživetega časa mladih za zasloni</w:t>
      </w:r>
      <w:r w:rsidR="00036476" w:rsidRPr="005616A5">
        <w:rPr>
          <w:rFonts w:cstheme="minorHAnsi"/>
          <w:sz w:val="24"/>
          <w:szCs w:val="24"/>
        </w:rPr>
        <w:t xml:space="preserve">. Najprej jih uporabljajo </w:t>
      </w:r>
      <w:r w:rsidRPr="005616A5">
        <w:rPr>
          <w:rFonts w:cstheme="minorHAnsi"/>
          <w:sz w:val="24"/>
          <w:szCs w:val="24"/>
        </w:rPr>
        <w:t>zaradi obveznosti povezanih s šolo, potem še v prostem času</w:t>
      </w:r>
      <w:r w:rsidR="00090C4A">
        <w:rPr>
          <w:rFonts w:cstheme="minorHAnsi"/>
          <w:sz w:val="24"/>
          <w:szCs w:val="24"/>
        </w:rPr>
        <w:t xml:space="preserve">. </w:t>
      </w:r>
      <w:r w:rsidR="0047138F">
        <w:rPr>
          <w:rFonts w:cstheme="minorHAnsi"/>
          <w:sz w:val="24"/>
          <w:szCs w:val="24"/>
        </w:rPr>
        <w:t>Mislim</w:t>
      </w:r>
      <w:r w:rsidR="00075C9B">
        <w:rPr>
          <w:rFonts w:cstheme="minorHAnsi"/>
          <w:sz w:val="24"/>
          <w:szCs w:val="24"/>
        </w:rPr>
        <w:t>, da je naloga vseh, ki delam</w:t>
      </w:r>
      <w:r w:rsidR="00090C4A">
        <w:rPr>
          <w:rFonts w:cstheme="minorHAnsi"/>
          <w:sz w:val="24"/>
          <w:szCs w:val="24"/>
        </w:rPr>
        <w:t>o z mla</w:t>
      </w:r>
      <w:r w:rsidR="00075C9B">
        <w:rPr>
          <w:rFonts w:cstheme="minorHAnsi"/>
          <w:sz w:val="24"/>
          <w:szCs w:val="24"/>
        </w:rPr>
        <w:t xml:space="preserve">dimi, da se podučimo o pozitivnih in negativnih učinkih, </w:t>
      </w:r>
      <w:r w:rsidR="0047138F">
        <w:rPr>
          <w:rFonts w:cstheme="minorHAnsi"/>
          <w:sz w:val="24"/>
          <w:szCs w:val="24"/>
        </w:rPr>
        <w:t xml:space="preserve">ki jih spletne vsebine </w:t>
      </w:r>
      <w:r w:rsidR="00075C9B">
        <w:rPr>
          <w:rFonts w:cstheme="minorHAnsi"/>
          <w:sz w:val="24"/>
          <w:szCs w:val="24"/>
        </w:rPr>
        <w:t>lahko imajo</w:t>
      </w:r>
      <w:r w:rsidR="0047138F">
        <w:rPr>
          <w:rFonts w:cstheme="minorHAnsi"/>
          <w:sz w:val="24"/>
          <w:szCs w:val="24"/>
        </w:rPr>
        <w:t xml:space="preserve"> </w:t>
      </w:r>
      <w:r w:rsidR="00075C9B">
        <w:rPr>
          <w:rFonts w:cstheme="minorHAnsi"/>
          <w:sz w:val="24"/>
          <w:szCs w:val="24"/>
        </w:rPr>
        <w:t>na</w:t>
      </w:r>
      <w:r w:rsidR="0047138F">
        <w:rPr>
          <w:rFonts w:cstheme="minorHAnsi"/>
          <w:sz w:val="24"/>
          <w:szCs w:val="24"/>
        </w:rPr>
        <w:t xml:space="preserve"> naše otroke</w:t>
      </w:r>
      <w:r w:rsidRPr="005616A5">
        <w:rPr>
          <w:rFonts w:cstheme="minorHAnsi"/>
          <w:sz w:val="24"/>
          <w:szCs w:val="24"/>
        </w:rPr>
        <w:t>,« skrbi staršev po</w:t>
      </w:r>
      <w:r w:rsidR="00A81F85">
        <w:rPr>
          <w:rFonts w:cstheme="minorHAnsi"/>
          <w:sz w:val="24"/>
          <w:szCs w:val="24"/>
        </w:rPr>
        <w:t>vzame</w:t>
      </w:r>
      <w:r w:rsidRPr="005616A5">
        <w:rPr>
          <w:rFonts w:cstheme="minorHAnsi"/>
          <w:sz w:val="24"/>
          <w:szCs w:val="24"/>
        </w:rPr>
        <w:t xml:space="preserve"> Darija Cvetko, strokovna sodelavka </w:t>
      </w:r>
      <w:r w:rsidR="00036476" w:rsidRPr="005616A5">
        <w:rPr>
          <w:rFonts w:cstheme="minorHAnsi"/>
          <w:sz w:val="24"/>
          <w:szCs w:val="24"/>
        </w:rPr>
        <w:t xml:space="preserve">in vodja programa </w:t>
      </w:r>
      <w:r w:rsidRPr="005616A5">
        <w:rPr>
          <w:rFonts w:cstheme="minorHAnsi"/>
          <w:sz w:val="24"/>
          <w:szCs w:val="24"/>
        </w:rPr>
        <w:t xml:space="preserve">Recimo ne odvisnostim, ki je tudi sama </w:t>
      </w:r>
      <w:r w:rsidR="00B83815">
        <w:rPr>
          <w:rFonts w:cstheme="minorHAnsi"/>
          <w:sz w:val="24"/>
          <w:szCs w:val="24"/>
        </w:rPr>
        <w:t>mama</w:t>
      </w:r>
      <w:r w:rsidRPr="005616A5">
        <w:rPr>
          <w:rFonts w:cstheme="minorHAnsi"/>
          <w:sz w:val="24"/>
          <w:szCs w:val="24"/>
        </w:rPr>
        <w:t xml:space="preserve"> dvema otrokoma.</w:t>
      </w:r>
    </w:p>
    <w:p w14:paraId="67A1839D" w14:textId="77777777" w:rsidR="00BB0F97" w:rsidRDefault="00BB0F97" w:rsidP="00180E99">
      <w:pPr>
        <w:spacing w:after="0" w:line="240" w:lineRule="auto"/>
        <w:rPr>
          <w:rFonts w:cstheme="minorHAnsi"/>
          <w:sz w:val="24"/>
          <w:szCs w:val="24"/>
        </w:rPr>
      </w:pPr>
    </w:p>
    <w:p w14:paraId="1559E36A" w14:textId="77777777" w:rsidR="0026172B" w:rsidRPr="005616A5" w:rsidRDefault="0026172B" w:rsidP="00180E99">
      <w:pPr>
        <w:spacing w:after="0" w:line="240" w:lineRule="auto"/>
        <w:rPr>
          <w:rFonts w:cstheme="minorHAnsi"/>
          <w:sz w:val="24"/>
          <w:szCs w:val="24"/>
        </w:rPr>
      </w:pPr>
    </w:p>
    <w:p w14:paraId="3A4309B5" w14:textId="77777777" w:rsidR="008F6C21" w:rsidRPr="005616A5" w:rsidRDefault="00A65F6C" w:rsidP="00D33FD4">
      <w:pPr>
        <w:spacing w:after="0" w:line="240" w:lineRule="auto"/>
        <w:ind w:left="3540" w:firstLine="708"/>
        <w:contextualSpacing/>
        <w:rPr>
          <w:rFonts w:cstheme="minorHAnsi"/>
          <w:b/>
          <w:sz w:val="24"/>
          <w:szCs w:val="24"/>
        </w:rPr>
      </w:pPr>
      <w:r w:rsidRPr="005616A5">
        <w:rPr>
          <w:rFonts w:cstheme="minorHAnsi"/>
          <w:b/>
          <w:sz w:val="24"/>
          <w:szCs w:val="24"/>
        </w:rPr>
        <w:t>Društvo za zdravje srca in ožilja Slovenije</w:t>
      </w:r>
    </w:p>
    <w:p w14:paraId="6654E13C" w14:textId="77777777" w:rsidR="00102EB6" w:rsidRPr="005616A5" w:rsidRDefault="00102EB6" w:rsidP="00180E99">
      <w:pPr>
        <w:pStyle w:val="Brezrazmikov"/>
        <w:contextualSpacing/>
        <w:rPr>
          <w:rFonts w:cstheme="minorHAnsi"/>
          <w:b/>
          <w:sz w:val="24"/>
          <w:szCs w:val="24"/>
        </w:rPr>
      </w:pPr>
    </w:p>
    <w:p w14:paraId="798EA30E" w14:textId="77777777" w:rsidR="0047138F" w:rsidRDefault="0047138F" w:rsidP="00180E99">
      <w:pPr>
        <w:pStyle w:val="Brezrazmikov"/>
        <w:contextualSpacing/>
        <w:rPr>
          <w:rFonts w:cstheme="minorHAnsi"/>
          <w:b/>
          <w:sz w:val="24"/>
          <w:szCs w:val="24"/>
        </w:rPr>
      </w:pPr>
    </w:p>
    <w:p w14:paraId="38D83F45" w14:textId="7B8EA694" w:rsidR="008F7D0B" w:rsidRPr="005616A5" w:rsidRDefault="00A65F6C" w:rsidP="00180E99">
      <w:pPr>
        <w:pStyle w:val="Brezrazmikov"/>
        <w:contextualSpacing/>
        <w:rPr>
          <w:rFonts w:cstheme="minorHAnsi"/>
          <w:b/>
          <w:sz w:val="24"/>
          <w:szCs w:val="24"/>
        </w:rPr>
      </w:pPr>
      <w:r w:rsidRPr="005616A5">
        <w:rPr>
          <w:rFonts w:cstheme="minorHAnsi"/>
          <w:b/>
          <w:sz w:val="24"/>
          <w:szCs w:val="24"/>
        </w:rPr>
        <w:t>Kontakti</w:t>
      </w:r>
      <w:r w:rsidR="005C477D" w:rsidRPr="005616A5">
        <w:rPr>
          <w:rFonts w:cstheme="minorHAnsi"/>
          <w:b/>
          <w:sz w:val="24"/>
          <w:szCs w:val="24"/>
        </w:rPr>
        <w:t xml:space="preserve"> za več informacij</w:t>
      </w:r>
      <w:r w:rsidRPr="005616A5">
        <w:rPr>
          <w:rFonts w:cstheme="minorHAnsi"/>
          <w:b/>
          <w:sz w:val="24"/>
          <w:szCs w:val="24"/>
        </w:rPr>
        <w:t>:</w:t>
      </w:r>
    </w:p>
    <w:p w14:paraId="2BD84E8C" w14:textId="3F28D0B1" w:rsidR="007958DC" w:rsidRPr="00D33FD4" w:rsidRDefault="007958DC" w:rsidP="005D16F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33FD4">
        <w:rPr>
          <w:rFonts w:cstheme="minorHAnsi"/>
          <w:sz w:val="24"/>
          <w:szCs w:val="24"/>
        </w:rPr>
        <w:t>Darija</w:t>
      </w:r>
      <w:r w:rsidR="005D16FA" w:rsidRPr="00D33FD4">
        <w:rPr>
          <w:rFonts w:cstheme="minorHAnsi"/>
          <w:sz w:val="24"/>
          <w:szCs w:val="24"/>
        </w:rPr>
        <w:t xml:space="preserve"> Cvetko, vodja programa</w:t>
      </w:r>
      <w:r w:rsidR="00FD6982">
        <w:rPr>
          <w:rFonts w:cstheme="minorHAnsi"/>
          <w:sz w:val="24"/>
          <w:szCs w:val="24"/>
        </w:rPr>
        <w:t xml:space="preserve"> Recimo ne odvisnosti</w:t>
      </w:r>
      <w:r w:rsidR="00075C9B">
        <w:rPr>
          <w:rFonts w:cstheme="minorHAnsi"/>
          <w:sz w:val="24"/>
          <w:szCs w:val="24"/>
        </w:rPr>
        <w:t>m</w:t>
      </w:r>
      <w:r w:rsidR="005D16FA" w:rsidRPr="00D33FD4">
        <w:rPr>
          <w:rFonts w:cstheme="minorHAnsi"/>
          <w:sz w:val="24"/>
          <w:szCs w:val="24"/>
        </w:rPr>
        <w:t>:</w:t>
      </w:r>
      <w:r w:rsidR="005D16FA" w:rsidRPr="00394664">
        <w:rPr>
          <w:rFonts w:cstheme="minorHAnsi"/>
        </w:rPr>
        <w:t xml:space="preserve"> </w:t>
      </w:r>
      <w:hyperlink r:id="rId14" w:history="1">
        <w:r w:rsidR="00075C9B" w:rsidRPr="00E66192">
          <w:rPr>
            <w:rStyle w:val="Hiperpovezava"/>
            <w:rFonts w:asciiTheme="minorHAnsi" w:hAnsiTheme="minorHAnsi" w:cstheme="minorHAnsi"/>
            <w:sz w:val="24"/>
            <w:szCs w:val="24"/>
          </w:rPr>
          <w:t>darija.zasrce@siol.net</w:t>
        </w:r>
      </w:hyperlink>
      <w:r w:rsidR="00075C9B">
        <w:rPr>
          <w:rFonts w:cstheme="minorHAnsi"/>
          <w:sz w:val="24"/>
          <w:szCs w:val="24"/>
        </w:rPr>
        <w:t xml:space="preserve"> </w:t>
      </w:r>
    </w:p>
    <w:p w14:paraId="781A955B" w14:textId="406B08D5" w:rsidR="00102EB6" w:rsidRDefault="007958DC" w:rsidP="00180E9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33FD4">
        <w:rPr>
          <w:rFonts w:cstheme="minorHAnsi"/>
          <w:sz w:val="24"/>
          <w:szCs w:val="24"/>
        </w:rPr>
        <w:t>Nataša Jan</w:t>
      </w:r>
      <w:r w:rsidR="005D16FA" w:rsidRPr="00D33FD4">
        <w:rPr>
          <w:rFonts w:cstheme="minorHAnsi"/>
          <w:sz w:val="24"/>
          <w:szCs w:val="24"/>
        </w:rPr>
        <w:t>, direktorica</w:t>
      </w:r>
      <w:r w:rsidR="00FD6982">
        <w:rPr>
          <w:rFonts w:cstheme="minorHAnsi"/>
          <w:sz w:val="24"/>
          <w:szCs w:val="24"/>
        </w:rPr>
        <w:t xml:space="preserve"> Društva za zdravje srca in ožilja</w:t>
      </w:r>
      <w:r w:rsidR="005D16FA" w:rsidRPr="00D33FD4">
        <w:rPr>
          <w:rFonts w:cstheme="minorHAnsi"/>
          <w:sz w:val="24"/>
          <w:szCs w:val="24"/>
        </w:rPr>
        <w:t xml:space="preserve">: </w:t>
      </w:r>
      <w:hyperlink r:id="rId15" w:history="1">
        <w:r w:rsidR="0026172B" w:rsidRPr="0059167B">
          <w:rPr>
            <w:rStyle w:val="Hiperpovezava"/>
            <w:rFonts w:asciiTheme="minorHAnsi" w:hAnsiTheme="minorHAnsi" w:cstheme="minorHAnsi"/>
            <w:sz w:val="24"/>
            <w:szCs w:val="24"/>
          </w:rPr>
          <w:t>drustvo-zasrce@siol.net</w:t>
        </w:r>
      </w:hyperlink>
    </w:p>
    <w:p w14:paraId="5B23684D" w14:textId="77777777" w:rsidR="0026172B" w:rsidRDefault="0026172B" w:rsidP="00180E9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D1D3D69" w14:textId="0826CB35" w:rsidR="005B1636" w:rsidRDefault="005B1636" w:rsidP="00180E9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Več prispevkov na temo: </w:t>
      </w:r>
      <w:hyperlink r:id="rId16" w:history="1">
        <w:r w:rsidRPr="00963108">
          <w:rPr>
            <w:rStyle w:val="Hiperpovezava"/>
            <w:rFonts w:asciiTheme="minorHAnsi" w:hAnsiTheme="minorHAnsi" w:cstheme="minorHAnsi"/>
            <w:sz w:val="24"/>
            <w:szCs w:val="24"/>
          </w:rPr>
          <w:t>https://zasrce.si/preklopi-na-resnicnost/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952FA5B" w14:textId="2355B393" w:rsidR="005B1636" w:rsidRDefault="005B1636" w:rsidP="00180E99">
      <w:pPr>
        <w:spacing w:after="0"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kanal z animacijami in videi na to temo: </w:t>
      </w:r>
      <w:hyperlink r:id="rId17" w:history="1">
        <w:r w:rsidRPr="00963108">
          <w:rPr>
            <w:rStyle w:val="Hiperpovezava"/>
            <w:rFonts w:asciiTheme="minorHAnsi" w:hAnsiTheme="minorHAnsi" w:cstheme="minorHAnsi"/>
            <w:sz w:val="24"/>
            <w:szCs w:val="24"/>
          </w:rPr>
          <w:t>https://cutt.ly/kvhli8G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9D6C481" w14:textId="77777777" w:rsidR="005B1636" w:rsidRDefault="005B1636" w:rsidP="0026172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53EB250" w14:textId="314B8639" w:rsidR="0026172B" w:rsidRDefault="0026172B" w:rsidP="0026172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6172B">
        <w:rPr>
          <w:rFonts w:cstheme="minorHAnsi"/>
          <w:b/>
          <w:sz w:val="24"/>
          <w:szCs w:val="24"/>
        </w:rPr>
        <w:t>---</w:t>
      </w:r>
    </w:p>
    <w:p w14:paraId="39690669" w14:textId="77777777" w:rsidR="0026172B" w:rsidRDefault="0026172B" w:rsidP="0026172B">
      <w:pPr>
        <w:spacing w:after="0" w:line="240" w:lineRule="auto"/>
        <w:contextualSpacing/>
        <w:jc w:val="center"/>
        <w:rPr>
          <w:rFonts w:cstheme="minorHAnsi"/>
          <w:b/>
          <w:i/>
          <w:sz w:val="24"/>
          <w:szCs w:val="24"/>
        </w:rPr>
      </w:pPr>
    </w:p>
    <w:p w14:paraId="4B4A7D38" w14:textId="7C5F45C7" w:rsidR="0026172B" w:rsidRDefault="0026172B" w:rsidP="0026172B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26172B">
        <w:rPr>
          <w:rFonts w:cstheme="minorHAnsi"/>
          <w:i/>
          <w:sz w:val="24"/>
          <w:szCs w:val="24"/>
        </w:rPr>
        <w:t>Projekt Recimo NE odvisnostim sofinancira Ministrstvo RS za zdravje.</w:t>
      </w:r>
    </w:p>
    <w:p w14:paraId="6E04E19F" w14:textId="45865723" w:rsidR="0026172B" w:rsidRPr="0026172B" w:rsidRDefault="0026172B" w:rsidP="0026172B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4DC9C3AA" wp14:editId="23CF5FF0">
            <wp:extent cx="2205994" cy="548640"/>
            <wp:effectExtent l="0" t="0" r="381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I_Recimo NE odvisnosti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6" t="11960" r="18604" b="40199"/>
                    <a:stretch/>
                  </pic:blipFill>
                  <pic:spPr bwMode="auto">
                    <a:xfrm>
                      <a:off x="0" y="0"/>
                      <a:ext cx="2207526" cy="549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0CB3B" w14:textId="77777777" w:rsidR="00102EB6" w:rsidRDefault="00102EB6" w:rsidP="00180E99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6172B" w14:paraId="1E1C604B" w14:textId="77777777" w:rsidTr="00D33B38">
        <w:tc>
          <w:tcPr>
            <w:tcW w:w="9288" w:type="dxa"/>
          </w:tcPr>
          <w:p w14:paraId="341345B2" w14:textId="77777777" w:rsidR="0026172B" w:rsidRPr="0026172B" w:rsidRDefault="0026172B" w:rsidP="00180E99">
            <w:pPr>
              <w:rPr>
                <w:rFonts w:cstheme="minorHAnsi"/>
                <w:sz w:val="24"/>
                <w:szCs w:val="24"/>
              </w:rPr>
            </w:pPr>
          </w:p>
          <w:p w14:paraId="62659EC5" w14:textId="19E90FDE" w:rsidR="0026172B" w:rsidRDefault="0026172B" w:rsidP="00180E9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inline distT="0" distB="0" distL="0" distR="0" wp14:anchorId="1D126548" wp14:editId="35CD0587">
                  <wp:extent cx="5760720" cy="140081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SRCE_logo_30 let(2021)_VER3_nizek_izbr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9108B" w14:textId="4F5D8508" w:rsidR="0026172B" w:rsidRDefault="0026172B" w:rsidP="00540D1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88007DF" w14:textId="77777777" w:rsidR="00540D10" w:rsidRPr="005616A5" w:rsidRDefault="00540D10" w:rsidP="00180E99">
      <w:pPr>
        <w:spacing w:after="0" w:line="240" w:lineRule="auto"/>
        <w:rPr>
          <w:rFonts w:cstheme="minorHAnsi"/>
          <w:i/>
          <w:sz w:val="24"/>
          <w:szCs w:val="24"/>
        </w:rPr>
      </w:pPr>
    </w:p>
    <w:sectPr w:rsidR="00540D10" w:rsidRPr="005616A5" w:rsidSect="00C958D7">
      <w:footerReference w:type="default" r:id="rId20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39D9" w14:textId="77777777" w:rsidR="0077190D" w:rsidRDefault="0077190D" w:rsidP="005114DB">
      <w:pPr>
        <w:spacing w:after="0" w:line="240" w:lineRule="auto"/>
      </w:pPr>
      <w:r>
        <w:separator/>
      </w:r>
    </w:p>
  </w:endnote>
  <w:endnote w:type="continuationSeparator" w:id="0">
    <w:p w14:paraId="18B0A782" w14:textId="77777777" w:rsidR="0077190D" w:rsidRDefault="0077190D" w:rsidP="0051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A645" w14:textId="26B8904F" w:rsidR="005114DB" w:rsidRDefault="005114D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2B5B5" wp14:editId="33A1AF0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2" name="MSIPCMd6b443f9bc5594e2256cf653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C57ECE" w14:textId="3669E717" w:rsidR="005114DB" w:rsidRPr="005114DB" w:rsidRDefault="005114DB" w:rsidP="005114D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22B5B5" id="_x0000_t202" coordsize="21600,21600" o:spt="202" path="m,l,21600r21600,l21600,xe">
              <v:stroke joinstyle="miter"/>
              <v:path gradientshapeok="t" o:connecttype="rect"/>
            </v:shapetype>
            <v:shape id="MSIPCMd6b443f9bc5594e2256cf653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DfdGhEHQMAADcGAAAOAAAA&#10;AAAAAAAAAAAAAC4CAABkcnMvZTJvRG9jLnhtbFBLAQItABQABgAIAAAAIQBv65ew4gAAAAsBAAAP&#10;AAAAAAAAAAAAAAAAAHcFAABkcnMvZG93bnJldi54bWxQSwUGAAAAAAQABADzAAAAhgYAAAAA&#10;" o:allowincell="f" filled="f" stroked="f" strokeweight=".5pt">
              <v:textbox inset=",0,20pt,0">
                <w:txbxContent>
                  <w:p w14:paraId="5CC57ECE" w14:textId="3669E717" w:rsidR="005114DB" w:rsidRPr="005114DB" w:rsidRDefault="005114DB" w:rsidP="005114D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282C" w14:textId="77777777" w:rsidR="0077190D" w:rsidRDefault="0077190D" w:rsidP="005114DB">
      <w:pPr>
        <w:spacing w:after="0" w:line="240" w:lineRule="auto"/>
      </w:pPr>
      <w:r>
        <w:separator/>
      </w:r>
    </w:p>
  </w:footnote>
  <w:footnote w:type="continuationSeparator" w:id="0">
    <w:p w14:paraId="5C908C2D" w14:textId="77777777" w:rsidR="0077190D" w:rsidRDefault="0077190D" w:rsidP="0051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A6"/>
    <w:rsid w:val="00036476"/>
    <w:rsid w:val="0007387E"/>
    <w:rsid w:val="00075C9B"/>
    <w:rsid w:val="00090C4A"/>
    <w:rsid w:val="000D5B45"/>
    <w:rsid w:val="000F233E"/>
    <w:rsid w:val="00102EB6"/>
    <w:rsid w:val="00126409"/>
    <w:rsid w:val="001553B3"/>
    <w:rsid w:val="00160C5E"/>
    <w:rsid w:val="00180E99"/>
    <w:rsid w:val="001A0C5F"/>
    <w:rsid w:val="001C553C"/>
    <w:rsid w:val="0026172B"/>
    <w:rsid w:val="002A652B"/>
    <w:rsid w:val="002A68C5"/>
    <w:rsid w:val="002C6F15"/>
    <w:rsid w:val="00376A9B"/>
    <w:rsid w:val="003806CA"/>
    <w:rsid w:val="00394664"/>
    <w:rsid w:val="00395A5D"/>
    <w:rsid w:val="00395CB9"/>
    <w:rsid w:val="003B5517"/>
    <w:rsid w:val="003D2A99"/>
    <w:rsid w:val="003D7E03"/>
    <w:rsid w:val="003E30B2"/>
    <w:rsid w:val="00404688"/>
    <w:rsid w:val="0042340B"/>
    <w:rsid w:val="00430294"/>
    <w:rsid w:val="004412F8"/>
    <w:rsid w:val="0047138F"/>
    <w:rsid w:val="00484E06"/>
    <w:rsid w:val="00492884"/>
    <w:rsid w:val="004A1691"/>
    <w:rsid w:val="004A6008"/>
    <w:rsid w:val="004B0C66"/>
    <w:rsid w:val="004F5622"/>
    <w:rsid w:val="0050412D"/>
    <w:rsid w:val="0050675D"/>
    <w:rsid w:val="005114DB"/>
    <w:rsid w:val="005151CA"/>
    <w:rsid w:val="00520B20"/>
    <w:rsid w:val="00521DCC"/>
    <w:rsid w:val="0052312D"/>
    <w:rsid w:val="005254DA"/>
    <w:rsid w:val="00540D10"/>
    <w:rsid w:val="00540E4C"/>
    <w:rsid w:val="005616A5"/>
    <w:rsid w:val="00572438"/>
    <w:rsid w:val="005B1636"/>
    <w:rsid w:val="005C477D"/>
    <w:rsid w:val="005D16FA"/>
    <w:rsid w:val="005F0799"/>
    <w:rsid w:val="00697545"/>
    <w:rsid w:val="006A7445"/>
    <w:rsid w:val="006D7328"/>
    <w:rsid w:val="00707CED"/>
    <w:rsid w:val="00717EBD"/>
    <w:rsid w:val="0073518E"/>
    <w:rsid w:val="00747FF8"/>
    <w:rsid w:val="0077190D"/>
    <w:rsid w:val="00793011"/>
    <w:rsid w:val="007958DC"/>
    <w:rsid w:val="00797094"/>
    <w:rsid w:val="007B7CED"/>
    <w:rsid w:val="007F00AE"/>
    <w:rsid w:val="00807B49"/>
    <w:rsid w:val="00816A9D"/>
    <w:rsid w:val="008561E0"/>
    <w:rsid w:val="00883C81"/>
    <w:rsid w:val="008D5CCF"/>
    <w:rsid w:val="008E45B8"/>
    <w:rsid w:val="008F6C21"/>
    <w:rsid w:val="008F7D0B"/>
    <w:rsid w:val="009251DE"/>
    <w:rsid w:val="00941D54"/>
    <w:rsid w:val="00950180"/>
    <w:rsid w:val="00965ED2"/>
    <w:rsid w:val="00966371"/>
    <w:rsid w:val="00976B9C"/>
    <w:rsid w:val="00991E99"/>
    <w:rsid w:val="009A5213"/>
    <w:rsid w:val="009E0DA2"/>
    <w:rsid w:val="009F09B2"/>
    <w:rsid w:val="00A32DDD"/>
    <w:rsid w:val="00A65F6C"/>
    <w:rsid w:val="00A716EA"/>
    <w:rsid w:val="00A7412A"/>
    <w:rsid w:val="00A81F85"/>
    <w:rsid w:val="00A85153"/>
    <w:rsid w:val="00A8783A"/>
    <w:rsid w:val="00AB4158"/>
    <w:rsid w:val="00AC4FF8"/>
    <w:rsid w:val="00B203D8"/>
    <w:rsid w:val="00B729C0"/>
    <w:rsid w:val="00B83815"/>
    <w:rsid w:val="00BB0F97"/>
    <w:rsid w:val="00BE7B9B"/>
    <w:rsid w:val="00BF6A64"/>
    <w:rsid w:val="00C214A3"/>
    <w:rsid w:val="00C51719"/>
    <w:rsid w:val="00C5364B"/>
    <w:rsid w:val="00C57CA1"/>
    <w:rsid w:val="00C80157"/>
    <w:rsid w:val="00C8115B"/>
    <w:rsid w:val="00C82E3D"/>
    <w:rsid w:val="00C958D7"/>
    <w:rsid w:val="00C96527"/>
    <w:rsid w:val="00CA0305"/>
    <w:rsid w:val="00CA26A6"/>
    <w:rsid w:val="00CF1A18"/>
    <w:rsid w:val="00D025C5"/>
    <w:rsid w:val="00D03233"/>
    <w:rsid w:val="00D042B5"/>
    <w:rsid w:val="00D33B38"/>
    <w:rsid w:val="00D33FD4"/>
    <w:rsid w:val="00D83091"/>
    <w:rsid w:val="00DE51FC"/>
    <w:rsid w:val="00E01662"/>
    <w:rsid w:val="00E90E2F"/>
    <w:rsid w:val="00E93317"/>
    <w:rsid w:val="00EB032D"/>
    <w:rsid w:val="00EC3BB0"/>
    <w:rsid w:val="00EE5A94"/>
    <w:rsid w:val="00F14DC8"/>
    <w:rsid w:val="00F236FE"/>
    <w:rsid w:val="00F713FD"/>
    <w:rsid w:val="00F82D00"/>
    <w:rsid w:val="00FA1735"/>
    <w:rsid w:val="00FD6982"/>
    <w:rsid w:val="2C508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1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A65F6C"/>
    <w:rPr>
      <w:rFonts w:ascii="Times New Roman" w:hAnsi="Times New Roman" w:cs="Times New Roman"/>
      <w:color w:val="0000FF"/>
      <w:u w:val="single"/>
    </w:rPr>
  </w:style>
  <w:style w:type="paragraph" w:styleId="Brezrazmikov">
    <w:name w:val="No Spacing"/>
    <w:uiPriority w:val="1"/>
    <w:qFormat/>
    <w:rsid w:val="00A65F6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F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C21"/>
    <w:pPr>
      <w:ind w:left="720"/>
      <w:contextualSpacing/>
    </w:pPr>
    <w:rPr>
      <w:rFonts w:eastAsiaTheme="minorHAnsi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4DB"/>
  </w:style>
  <w:style w:type="paragraph" w:styleId="Noga">
    <w:name w:val="footer"/>
    <w:basedOn w:val="Navaden"/>
    <w:link w:val="Nog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4DB"/>
  </w:style>
  <w:style w:type="character" w:styleId="Pripombasklic">
    <w:name w:val="annotation reference"/>
    <w:basedOn w:val="Privzetapisavaodstavka"/>
    <w:uiPriority w:val="99"/>
    <w:semiHidden/>
    <w:unhideWhenUsed/>
    <w:rsid w:val="00430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02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0294"/>
    <w:rPr>
      <w:rFonts w:eastAsiaTheme="minorHAnsi"/>
      <w:sz w:val="20"/>
      <w:szCs w:val="20"/>
      <w:lang w:eastAsia="en-US"/>
    </w:rPr>
  </w:style>
  <w:style w:type="table" w:styleId="Tabelamrea">
    <w:name w:val="Table Grid"/>
    <w:basedOn w:val="Navadnatabela"/>
    <w:uiPriority w:val="59"/>
    <w:rsid w:val="005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A65F6C"/>
    <w:rPr>
      <w:rFonts w:ascii="Times New Roman" w:hAnsi="Times New Roman" w:cs="Times New Roman"/>
      <w:color w:val="0000FF"/>
      <w:u w:val="single"/>
    </w:rPr>
  </w:style>
  <w:style w:type="paragraph" w:styleId="Brezrazmikov">
    <w:name w:val="No Spacing"/>
    <w:uiPriority w:val="1"/>
    <w:qFormat/>
    <w:rsid w:val="00A65F6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F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C21"/>
    <w:pPr>
      <w:ind w:left="720"/>
      <w:contextualSpacing/>
    </w:pPr>
    <w:rPr>
      <w:rFonts w:eastAsiaTheme="minorHAnsi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4DB"/>
  </w:style>
  <w:style w:type="paragraph" w:styleId="Noga">
    <w:name w:val="footer"/>
    <w:basedOn w:val="Navaden"/>
    <w:link w:val="Nog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4DB"/>
  </w:style>
  <w:style w:type="character" w:styleId="Pripombasklic">
    <w:name w:val="annotation reference"/>
    <w:basedOn w:val="Privzetapisavaodstavka"/>
    <w:uiPriority w:val="99"/>
    <w:semiHidden/>
    <w:unhideWhenUsed/>
    <w:rsid w:val="00430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02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0294"/>
    <w:rPr>
      <w:rFonts w:eastAsiaTheme="minorHAnsi"/>
      <w:sz w:val="20"/>
      <w:szCs w:val="20"/>
      <w:lang w:eastAsia="en-US"/>
    </w:rPr>
  </w:style>
  <w:style w:type="table" w:styleId="Tabelamrea">
    <w:name w:val="Table Grid"/>
    <w:basedOn w:val="Navadnatabela"/>
    <w:uiPriority w:val="59"/>
    <w:rsid w:val="005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cutt.ly/kvhli8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srce.si/preklopi-na-resnicnos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drustvo-zasrce@siol.ne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arija.zasrce@sio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f90412fcdebf9f49065b71e252b35898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a1c37bfe4faad3d694c9b55345010bd0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95BCF-4A99-4EDE-80C5-396F38FF1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39DE8-01D4-463E-A290-DE1BCFE41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844FC-DEC9-4757-B132-5F30597B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Darija Lorbek</cp:lastModifiedBy>
  <cp:revision>14</cp:revision>
  <dcterms:created xsi:type="dcterms:W3CDTF">2021-04-15T09:23:00Z</dcterms:created>
  <dcterms:modified xsi:type="dcterms:W3CDTF">2021-04-16T07:01:00Z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natasa.pecnik@bayer.com</vt:lpwstr>
  </property>
  <property fmtid="{D5CDD505-2E9C-101B-9397-08002B2CF9AE}" pid="5" name="MSIP_Label_2c76c141-ac86-40e5-abf2-c6f60e474cee_SetDate">
    <vt:lpwstr>2020-03-10T13:28:31.3303687Z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